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56E8A" w14:textId="7F474C77" w:rsidR="007153A1" w:rsidRPr="004C5564" w:rsidRDefault="008B4B1B" w:rsidP="00FA354D">
      <w:pPr>
        <w:spacing w:after="0" w:line="240" w:lineRule="auto"/>
        <w:jc w:val="center"/>
        <w:rPr>
          <w:rFonts w:cstheme="minorHAnsi"/>
          <w:b/>
          <w:sz w:val="24"/>
        </w:rPr>
      </w:pPr>
      <w:r>
        <w:rPr>
          <w:rFonts w:cstheme="minorHAnsi"/>
          <w:b/>
          <w:sz w:val="24"/>
        </w:rPr>
        <w:t xml:space="preserve">Science </w:t>
      </w:r>
      <w:r w:rsidR="007153A1" w:rsidRPr="004C5564">
        <w:rPr>
          <w:rFonts w:cstheme="minorHAnsi"/>
          <w:b/>
          <w:sz w:val="24"/>
        </w:rPr>
        <w:t>Policy</w:t>
      </w:r>
    </w:p>
    <w:p w14:paraId="1D0E598F" w14:textId="77777777" w:rsidR="007153A1" w:rsidRPr="004C5564" w:rsidRDefault="007153A1" w:rsidP="00FA354D">
      <w:pPr>
        <w:spacing w:after="0" w:line="240" w:lineRule="auto"/>
        <w:jc w:val="both"/>
        <w:rPr>
          <w:rFonts w:cstheme="minorHAnsi"/>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153A1" w:rsidRPr="004C5564" w14:paraId="773AF6EA" w14:textId="77777777" w:rsidTr="007153A1">
        <w:trPr>
          <w:trHeight w:val="310"/>
          <w:jc w:val="center"/>
        </w:trPr>
        <w:tc>
          <w:tcPr>
            <w:tcW w:w="4111" w:type="dxa"/>
          </w:tcPr>
          <w:p w14:paraId="4A8E89FB" w14:textId="77777777" w:rsidR="007153A1" w:rsidRPr="004C5564" w:rsidRDefault="007153A1" w:rsidP="00FA354D">
            <w:pPr>
              <w:spacing w:after="0" w:line="240" w:lineRule="auto"/>
              <w:jc w:val="both"/>
              <w:rPr>
                <w:rFonts w:cstheme="minorHAnsi"/>
                <w:b/>
                <w:sz w:val="24"/>
              </w:rPr>
            </w:pPr>
            <w:r w:rsidRPr="004C5564">
              <w:rPr>
                <w:rFonts w:cstheme="minorHAnsi"/>
                <w:b/>
                <w:sz w:val="24"/>
              </w:rPr>
              <w:t xml:space="preserve">Policy Leader: </w:t>
            </w:r>
          </w:p>
        </w:tc>
        <w:tc>
          <w:tcPr>
            <w:tcW w:w="2409" w:type="dxa"/>
          </w:tcPr>
          <w:p w14:paraId="59504384" w14:textId="4D0EE294" w:rsidR="007153A1" w:rsidRPr="004C5564" w:rsidRDefault="001A3B01" w:rsidP="00FA354D">
            <w:pPr>
              <w:spacing w:after="0" w:line="240" w:lineRule="auto"/>
              <w:jc w:val="both"/>
              <w:rPr>
                <w:rFonts w:cstheme="minorHAnsi"/>
                <w:sz w:val="24"/>
              </w:rPr>
            </w:pPr>
            <w:r>
              <w:rPr>
                <w:rFonts w:cstheme="minorHAnsi"/>
                <w:sz w:val="24"/>
              </w:rPr>
              <w:t>Rebecca Winn</w:t>
            </w:r>
          </w:p>
        </w:tc>
      </w:tr>
      <w:tr w:rsidR="007153A1" w:rsidRPr="004C5564" w14:paraId="560ED25B" w14:textId="77777777" w:rsidTr="007A3987">
        <w:trPr>
          <w:jc w:val="center"/>
        </w:trPr>
        <w:tc>
          <w:tcPr>
            <w:tcW w:w="4111" w:type="dxa"/>
          </w:tcPr>
          <w:p w14:paraId="1F321048" w14:textId="38C22356" w:rsidR="007153A1" w:rsidRPr="004C5564" w:rsidRDefault="007153A1" w:rsidP="00FA354D">
            <w:pPr>
              <w:spacing w:after="0" w:line="240" w:lineRule="auto"/>
              <w:jc w:val="both"/>
              <w:rPr>
                <w:rFonts w:cstheme="minorHAnsi"/>
                <w:b/>
                <w:sz w:val="24"/>
              </w:rPr>
            </w:pPr>
            <w:r w:rsidRPr="004C5564">
              <w:rPr>
                <w:rFonts w:cstheme="minorHAnsi"/>
                <w:b/>
                <w:sz w:val="24"/>
              </w:rPr>
              <w:t>Policy agreed by Governors:</w:t>
            </w:r>
          </w:p>
        </w:tc>
        <w:tc>
          <w:tcPr>
            <w:tcW w:w="2409" w:type="dxa"/>
          </w:tcPr>
          <w:p w14:paraId="5EA75FB0" w14:textId="4479D41A" w:rsidR="00682579" w:rsidRPr="004C5564" w:rsidRDefault="00682579" w:rsidP="00FA354D">
            <w:pPr>
              <w:spacing w:after="0" w:line="240" w:lineRule="auto"/>
              <w:jc w:val="both"/>
              <w:rPr>
                <w:rFonts w:cstheme="minorHAnsi"/>
                <w:sz w:val="24"/>
              </w:rPr>
            </w:pPr>
            <w:r>
              <w:rPr>
                <w:rFonts w:cstheme="minorHAnsi"/>
                <w:sz w:val="24"/>
              </w:rPr>
              <w:t>Autumn 202</w:t>
            </w:r>
            <w:r w:rsidR="001A3B01">
              <w:rPr>
                <w:rFonts w:cstheme="minorHAnsi"/>
                <w:sz w:val="24"/>
              </w:rPr>
              <w:t>6</w:t>
            </w:r>
          </w:p>
        </w:tc>
      </w:tr>
    </w:tbl>
    <w:p w14:paraId="11A8CAB9" w14:textId="77777777" w:rsidR="007153A1" w:rsidRPr="004C5564" w:rsidRDefault="007153A1" w:rsidP="00FA354D">
      <w:pPr>
        <w:spacing w:after="0" w:line="240" w:lineRule="auto"/>
        <w:jc w:val="both"/>
        <w:rPr>
          <w:rFonts w:cstheme="minorHAnsi"/>
        </w:rPr>
      </w:pPr>
    </w:p>
    <w:p w14:paraId="29899C96" w14:textId="6D8E6D3F" w:rsidR="007153A1" w:rsidRPr="004C5564" w:rsidRDefault="007153A1" w:rsidP="00FA354D">
      <w:pPr>
        <w:pStyle w:val="ListParagraph"/>
        <w:numPr>
          <w:ilvl w:val="0"/>
          <w:numId w:val="3"/>
        </w:numPr>
        <w:spacing w:after="0" w:line="240" w:lineRule="auto"/>
        <w:jc w:val="both"/>
        <w:rPr>
          <w:rFonts w:cstheme="minorHAnsi"/>
          <w:b/>
          <w:sz w:val="24"/>
        </w:rPr>
      </w:pPr>
      <w:bookmarkStart w:id="0" w:name="_Hlk176433117"/>
      <w:r w:rsidRPr="004C5564">
        <w:rPr>
          <w:rFonts w:cstheme="minorHAnsi"/>
          <w:b/>
          <w:color w:val="000000" w:themeColor="text1"/>
          <w:sz w:val="24"/>
        </w:rPr>
        <w:t>The</w:t>
      </w:r>
      <w:r w:rsidRPr="004C5564">
        <w:rPr>
          <w:rFonts w:cstheme="minorHAnsi"/>
          <w:b/>
          <w:color w:val="FF0000"/>
          <w:sz w:val="24"/>
        </w:rPr>
        <w:t xml:space="preserve"> </w:t>
      </w:r>
      <w:r w:rsidRPr="004C5564">
        <w:rPr>
          <w:rFonts w:cstheme="minorHAnsi"/>
          <w:b/>
          <w:sz w:val="24"/>
        </w:rPr>
        <w:t xml:space="preserve">vision for </w:t>
      </w:r>
      <w:r w:rsidR="001F70EA">
        <w:rPr>
          <w:rFonts w:cstheme="minorHAnsi"/>
          <w:b/>
          <w:sz w:val="24"/>
        </w:rPr>
        <w:t>Science</w:t>
      </w:r>
    </w:p>
    <w:bookmarkEnd w:id="0"/>
    <w:p w14:paraId="5EBA60C3" w14:textId="029602B9" w:rsidR="001F70EA" w:rsidRPr="001F70EA" w:rsidRDefault="001F70EA" w:rsidP="00FA354D">
      <w:pPr>
        <w:pStyle w:val="ListParagraph"/>
        <w:spacing w:after="0" w:line="240" w:lineRule="auto"/>
        <w:ind w:left="641"/>
        <w:jc w:val="both"/>
        <w:rPr>
          <w:sz w:val="24"/>
        </w:rPr>
      </w:pPr>
      <w:r>
        <w:rPr>
          <w:sz w:val="24"/>
        </w:rPr>
        <w:t>The</w:t>
      </w:r>
      <w:r w:rsidRPr="001F70EA">
        <w:rPr>
          <w:rFonts w:cstheme="minorHAnsi"/>
          <w:sz w:val="24"/>
        </w:rPr>
        <w:t xml:space="preserve"> vision for Science at Trumacar is that children continue to build on the strong practical scientific experimentation activities currently being undertaken across school by further developing a broader and more accomplished understanding of scientific phenomena and its associated vocabulary.  This is now already in process and is being strengthened by a robust assessment cycle analysing proficiency with scientific working skills.  This will enable the children of this school to work and communicate more </w:t>
      </w:r>
      <w:r w:rsidRPr="001F70EA">
        <w:rPr>
          <w:rFonts w:cstheme="minorHAnsi"/>
          <w:i/>
          <w:sz w:val="24"/>
        </w:rPr>
        <w:t xml:space="preserve">scientifically </w:t>
      </w:r>
      <w:r w:rsidRPr="001F70EA">
        <w:rPr>
          <w:rFonts w:cstheme="minorHAnsi"/>
          <w:sz w:val="24"/>
        </w:rPr>
        <w:t>and promote a questioning and investigative approach to the world around them. The aim of this is to have a lasting impact on future success of our pupils in the STEM subjects, which will both increase their standing as informed members of society and open additional opportunities with regard to future careers and training in the STEM fields.</w:t>
      </w:r>
    </w:p>
    <w:p w14:paraId="4B79B2C3" w14:textId="77777777" w:rsidR="007153A1" w:rsidRPr="004C5564" w:rsidRDefault="007153A1" w:rsidP="00FA354D">
      <w:pPr>
        <w:spacing w:after="0" w:line="240" w:lineRule="auto"/>
        <w:ind w:left="360"/>
        <w:jc w:val="both"/>
        <w:rPr>
          <w:rFonts w:cstheme="minorHAnsi"/>
          <w:sz w:val="24"/>
        </w:rPr>
      </w:pPr>
    </w:p>
    <w:p w14:paraId="16CBBF3B" w14:textId="1A1D1ABF" w:rsidR="007153A1" w:rsidRPr="004C5564" w:rsidRDefault="007153A1" w:rsidP="00FA354D">
      <w:pPr>
        <w:pStyle w:val="ListParagraph"/>
        <w:numPr>
          <w:ilvl w:val="0"/>
          <w:numId w:val="3"/>
        </w:numPr>
        <w:spacing w:after="0" w:line="240" w:lineRule="auto"/>
        <w:jc w:val="both"/>
        <w:rPr>
          <w:rFonts w:cstheme="minorHAnsi"/>
          <w:b/>
          <w:color w:val="FF0000"/>
          <w:sz w:val="24"/>
        </w:rPr>
      </w:pPr>
      <w:bookmarkStart w:id="1" w:name="_Hlk176433180"/>
      <w:r w:rsidRPr="004C5564">
        <w:rPr>
          <w:rFonts w:cstheme="minorHAnsi"/>
          <w:b/>
          <w:color w:val="000000" w:themeColor="text1"/>
          <w:sz w:val="24"/>
        </w:rPr>
        <w:t>Aims and Objectives</w:t>
      </w:r>
    </w:p>
    <w:p w14:paraId="782C3AD9" w14:textId="45AA0634" w:rsidR="009E0575" w:rsidRPr="009E0575" w:rsidRDefault="007153A1" w:rsidP="005543B5">
      <w:pPr>
        <w:spacing w:after="0" w:line="240" w:lineRule="auto"/>
        <w:ind w:left="643"/>
        <w:jc w:val="both"/>
        <w:rPr>
          <w:rFonts w:cstheme="minorHAnsi"/>
          <w:sz w:val="24"/>
        </w:rPr>
      </w:pPr>
      <w:bookmarkStart w:id="2" w:name="_Hlk176433192"/>
      <w:bookmarkEnd w:id="1"/>
      <w:r w:rsidRPr="004C5564">
        <w:rPr>
          <w:rFonts w:cstheme="minorHAnsi"/>
          <w:sz w:val="24"/>
        </w:rPr>
        <w:t>By the time they leave our school we want all pupils to:</w:t>
      </w:r>
      <w:bookmarkEnd w:id="2"/>
    </w:p>
    <w:p w14:paraId="1CF68972" w14:textId="77777777" w:rsidR="001F70EA" w:rsidRPr="001F70EA" w:rsidRDefault="001F70EA" w:rsidP="00FA354D">
      <w:pPr>
        <w:pStyle w:val="ListParagraph"/>
        <w:numPr>
          <w:ilvl w:val="0"/>
          <w:numId w:val="10"/>
        </w:numPr>
        <w:spacing w:after="0" w:line="240" w:lineRule="auto"/>
        <w:jc w:val="both"/>
        <w:rPr>
          <w:sz w:val="24"/>
        </w:rPr>
      </w:pPr>
      <w:r w:rsidRPr="001F70EA">
        <w:rPr>
          <w:sz w:val="24"/>
        </w:rPr>
        <w:t xml:space="preserve">Use themselves as starting points for learning about science, and to build on their enthusiasm and natural sense of wonder about the world. </w:t>
      </w:r>
    </w:p>
    <w:p w14:paraId="3903A259" w14:textId="77777777" w:rsidR="001F70EA" w:rsidRPr="001F70EA" w:rsidRDefault="001F70EA" w:rsidP="00FA354D">
      <w:pPr>
        <w:pStyle w:val="ListParagraph"/>
        <w:numPr>
          <w:ilvl w:val="0"/>
          <w:numId w:val="10"/>
        </w:numPr>
        <w:spacing w:after="0" w:line="240" w:lineRule="auto"/>
        <w:jc w:val="both"/>
        <w:rPr>
          <w:sz w:val="24"/>
        </w:rPr>
      </w:pPr>
      <w:r w:rsidRPr="001F70EA">
        <w:rPr>
          <w:sz w:val="24"/>
        </w:rPr>
        <w:t xml:space="preserve">Through practical work develop the skills of observation, prediction, investigation, interpretation, communication, questioning and evaluation including increased use of scientific equipment, precise measurement skills and ICT. </w:t>
      </w:r>
    </w:p>
    <w:p w14:paraId="5B77F231" w14:textId="77777777" w:rsidR="001F70EA" w:rsidRPr="001F70EA" w:rsidRDefault="001F70EA" w:rsidP="00FA354D">
      <w:pPr>
        <w:pStyle w:val="ListParagraph"/>
        <w:numPr>
          <w:ilvl w:val="0"/>
          <w:numId w:val="10"/>
        </w:numPr>
        <w:spacing w:after="0" w:line="240" w:lineRule="auto"/>
        <w:jc w:val="both"/>
        <w:rPr>
          <w:sz w:val="24"/>
        </w:rPr>
      </w:pPr>
      <w:r w:rsidRPr="001F70EA">
        <w:rPr>
          <w:sz w:val="24"/>
        </w:rPr>
        <w:t xml:space="preserve">Feel confident and able to offer their own suggestions, be creative in their approach to Science and to gain enjoyment from their scientific work. </w:t>
      </w:r>
    </w:p>
    <w:p w14:paraId="2393350B" w14:textId="77777777" w:rsidR="001F70EA" w:rsidRPr="001F70EA" w:rsidRDefault="001F70EA" w:rsidP="00FA354D">
      <w:pPr>
        <w:pStyle w:val="ListParagraph"/>
        <w:numPr>
          <w:ilvl w:val="0"/>
          <w:numId w:val="10"/>
        </w:numPr>
        <w:spacing w:after="0" w:line="240" w:lineRule="auto"/>
        <w:jc w:val="both"/>
        <w:rPr>
          <w:sz w:val="24"/>
        </w:rPr>
      </w:pPr>
      <w:r w:rsidRPr="001F70EA">
        <w:rPr>
          <w:sz w:val="24"/>
        </w:rPr>
        <w:t xml:space="preserve">Be able to develop their skills of co-operation through working with others and to encourage, where possible, ways for children to explore Science in forms that are relevant and meaningful to them. </w:t>
      </w:r>
    </w:p>
    <w:p w14:paraId="6166A868" w14:textId="77777777" w:rsidR="001F70EA" w:rsidRPr="001F70EA" w:rsidRDefault="001F70EA" w:rsidP="00FA354D">
      <w:pPr>
        <w:pStyle w:val="ListParagraph"/>
        <w:numPr>
          <w:ilvl w:val="0"/>
          <w:numId w:val="10"/>
        </w:numPr>
        <w:spacing w:after="0" w:line="240" w:lineRule="auto"/>
        <w:jc w:val="both"/>
        <w:rPr>
          <w:sz w:val="24"/>
        </w:rPr>
      </w:pPr>
      <w:r w:rsidRPr="001F70EA">
        <w:rPr>
          <w:sz w:val="24"/>
        </w:rPr>
        <w:t xml:space="preserve">Be confident enough to collect relevant evidence, to question outcome and to show resilience and perseverance when work may not go as expected. </w:t>
      </w:r>
    </w:p>
    <w:p w14:paraId="3A578D93" w14:textId="77777777" w:rsidR="001F70EA" w:rsidRPr="001F70EA" w:rsidRDefault="001F70EA" w:rsidP="00FA354D">
      <w:pPr>
        <w:pStyle w:val="ListParagraph"/>
        <w:numPr>
          <w:ilvl w:val="0"/>
          <w:numId w:val="10"/>
        </w:numPr>
        <w:spacing w:after="0" w:line="240" w:lineRule="auto"/>
        <w:jc w:val="both"/>
        <w:rPr>
          <w:sz w:val="24"/>
        </w:rPr>
      </w:pPr>
      <w:r w:rsidRPr="001F70EA">
        <w:rPr>
          <w:sz w:val="24"/>
        </w:rPr>
        <w:t xml:space="preserve">Treat the living and non-living environment with respect and sensitivity. </w:t>
      </w:r>
    </w:p>
    <w:p w14:paraId="4BDF1A8A" w14:textId="77777777" w:rsidR="001F70EA" w:rsidRPr="001F70EA" w:rsidRDefault="001F70EA" w:rsidP="00FA354D">
      <w:pPr>
        <w:pStyle w:val="ListParagraph"/>
        <w:numPr>
          <w:ilvl w:val="0"/>
          <w:numId w:val="10"/>
        </w:numPr>
        <w:spacing w:after="0" w:line="240" w:lineRule="auto"/>
        <w:jc w:val="both"/>
        <w:rPr>
          <w:sz w:val="24"/>
        </w:rPr>
      </w:pPr>
      <w:r w:rsidRPr="001F70EA">
        <w:rPr>
          <w:sz w:val="24"/>
        </w:rPr>
        <w:t xml:space="preserve">Understand the need for personal and group safety by the correct usage and storage of resources. </w:t>
      </w:r>
    </w:p>
    <w:p w14:paraId="490A0DAE" w14:textId="77777777" w:rsidR="001F70EA" w:rsidRDefault="001F70EA" w:rsidP="00FA354D">
      <w:pPr>
        <w:pStyle w:val="ListParagraph"/>
        <w:numPr>
          <w:ilvl w:val="0"/>
          <w:numId w:val="10"/>
        </w:numPr>
        <w:spacing w:after="0" w:line="240" w:lineRule="auto"/>
        <w:jc w:val="both"/>
      </w:pPr>
      <w:r w:rsidRPr="001F70EA">
        <w:rPr>
          <w:sz w:val="24"/>
        </w:rPr>
        <w:t xml:space="preserve">To appreciate that we do not always know the answers and results when carrying out scientific enquiry and this is the bedrock </w:t>
      </w:r>
      <w:r>
        <w:t>for the advancement of scientific knowledge.</w:t>
      </w:r>
    </w:p>
    <w:p w14:paraId="7798739C" w14:textId="77777777" w:rsidR="007153A1" w:rsidRPr="004C5564" w:rsidRDefault="007153A1" w:rsidP="00FA354D">
      <w:pPr>
        <w:spacing w:after="0" w:line="240" w:lineRule="auto"/>
        <w:jc w:val="both"/>
        <w:rPr>
          <w:rFonts w:cstheme="minorHAnsi"/>
          <w:sz w:val="24"/>
        </w:rPr>
      </w:pPr>
    </w:p>
    <w:p w14:paraId="2E982AB9" w14:textId="01EC7BFB" w:rsidR="007153A1" w:rsidRPr="004C5564" w:rsidRDefault="007153A1" w:rsidP="00FA354D">
      <w:pPr>
        <w:pStyle w:val="ListParagraph"/>
        <w:numPr>
          <w:ilvl w:val="0"/>
          <w:numId w:val="3"/>
        </w:numPr>
        <w:spacing w:after="0" w:line="240" w:lineRule="auto"/>
        <w:jc w:val="both"/>
        <w:rPr>
          <w:rFonts w:cstheme="minorHAnsi"/>
          <w:b/>
          <w:color w:val="000000" w:themeColor="text1"/>
          <w:sz w:val="24"/>
        </w:rPr>
      </w:pPr>
      <w:bookmarkStart w:id="3" w:name="_Hlk176433459"/>
      <w:r w:rsidRPr="004C5564">
        <w:rPr>
          <w:rFonts w:cstheme="minorHAnsi"/>
          <w:b/>
          <w:color w:val="000000" w:themeColor="text1"/>
          <w:sz w:val="24"/>
        </w:rPr>
        <w:t>Pupil Entitlement</w:t>
      </w:r>
    </w:p>
    <w:bookmarkEnd w:id="3"/>
    <w:p w14:paraId="16A70E85" w14:textId="720F4CF7" w:rsidR="001F70EA" w:rsidRDefault="001F70EA" w:rsidP="00FA354D">
      <w:pPr>
        <w:spacing w:after="0" w:line="240" w:lineRule="auto"/>
        <w:ind w:left="643"/>
        <w:jc w:val="both"/>
        <w:rPr>
          <w:sz w:val="24"/>
        </w:rPr>
      </w:pPr>
      <w:r w:rsidRPr="001F70EA">
        <w:rPr>
          <w:sz w:val="24"/>
        </w:rPr>
        <w:t>We believe science encompasses the acquisition of knowledge, concepts, skills and positive attitudes. Through the programmes of study in the National Curriculum Science docume</w:t>
      </w:r>
      <w:r w:rsidRPr="005543B5">
        <w:rPr>
          <w:sz w:val="24"/>
        </w:rPr>
        <w:t xml:space="preserve">nt (and supported by </w:t>
      </w:r>
      <w:r w:rsidRPr="005543B5">
        <w:rPr>
          <w:sz w:val="24"/>
        </w:rPr>
        <w:lastRenderedPageBreak/>
        <w:t xml:space="preserve">the </w:t>
      </w:r>
      <w:r w:rsidR="00904641" w:rsidRPr="005543B5">
        <w:rPr>
          <w:sz w:val="24"/>
        </w:rPr>
        <w:t>Plan Assessment</w:t>
      </w:r>
      <w:r w:rsidRPr="005543B5">
        <w:rPr>
          <w:sz w:val="24"/>
        </w:rPr>
        <w:t xml:space="preserve"> Documents</w:t>
      </w:r>
      <w:r w:rsidR="00904641" w:rsidRPr="005543B5">
        <w:rPr>
          <w:sz w:val="24"/>
        </w:rPr>
        <w:t>, recommended by Lancashire</w:t>
      </w:r>
      <w:r w:rsidRPr="005543B5">
        <w:rPr>
          <w:sz w:val="24"/>
        </w:rPr>
        <w:t>)</w:t>
      </w:r>
      <w:r w:rsidRPr="001F70EA">
        <w:rPr>
          <w:sz w:val="24"/>
        </w:rPr>
        <w:t xml:space="preserve"> children will acquire and develop these skills throughout their Primary years.</w:t>
      </w:r>
    </w:p>
    <w:p w14:paraId="0C5529AD" w14:textId="77777777" w:rsidR="001F70EA" w:rsidRPr="001F70EA" w:rsidRDefault="001F70EA" w:rsidP="00FA354D">
      <w:pPr>
        <w:spacing w:after="0" w:line="240" w:lineRule="auto"/>
        <w:ind w:left="643"/>
        <w:jc w:val="both"/>
        <w:rPr>
          <w:sz w:val="24"/>
        </w:rPr>
      </w:pPr>
    </w:p>
    <w:p w14:paraId="21E4C3C8" w14:textId="3A2C7EF5" w:rsidR="001F70EA" w:rsidRDefault="001F70EA" w:rsidP="00FA354D">
      <w:pPr>
        <w:spacing w:after="0" w:line="240" w:lineRule="auto"/>
        <w:ind w:left="643"/>
        <w:jc w:val="both"/>
        <w:rPr>
          <w:sz w:val="24"/>
        </w:rPr>
      </w:pPr>
      <w:r w:rsidRPr="001F70EA">
        <w:rPr>
          <w:sz w:val="24"/>
        </w:rPr>
        <w:t>We believe that Science promotes communication in a specific and precise language involving mathematical and logical thinking. It allows children to develop ways of finding out for themselves and gives them practise in problem solving.</w:t>
      </w:r>
    </w:p>
    <w:p w14:paraId="580F3DD1" w14:textId="77777777" w:rsidR="001F70EA" w:rsidRPr="001F70EA" w:rsidRDefault="001F70EA" w:rsidP="00FA354D">
      <w:pPr>
        <w:spacing w:after="0" w:line="240" w:lineRule="auto"/>
        <w:ind w:left="643"/>
        <w:jc w:val="both"/>
        <w:rPr>
          <w:sz w:val="24"/>
        </w:rPr>
      </w:pPr>
    </w:p>
    <w:p w14:paraId="6037A3B9" w14:textId="5BC35956" w:rsidR="001F70EA" w:rsidRDefault="001F70EA" w:rsidP="00FA354D">
      <w:pPr>
        <w:spacing w:after="0" w:line="240" w:lineRule="auto"/>
        <w:ind w:left="643"/>
        <w:jc w:val="both"/>
        <w:rPr>
          <w:sz w:val="24"/>
        </w:rPr>
      </w:pPr>
      <w:r w:rsidRPr="001F70EA">
        <w:rPr>
          <w:sz w:val="24"/>
        </w:rPr>
        <w:t>Our aim during Key Stage 1 is to foster an interest and wonder in scientific phenomena, promoting a questioning culture that is followed by investigation in search of answers using the ‘scientific method.’  Children will be taught the names and functions of scientific equipment that will enable them to pursue meaningful investigation with adult support as necessary.</w:t>
      </w:r>
    </w:p>
    <w:p w14:paraId="70470CFC" w14:textId="77777777" w:rsidR="001F70EA" w:rsidRPr="001F70EA" w:rsidRDefault="001F70EA" w:rsidP="00FA354D">
      <w:pPr>
        <w:spacing w:after="0" w:line="240" w:lineRule="auto"/>
        <w:ind w:left="643"/>
        <w:jc w:val="both"/>
        <w:rPr>
          <w:sz w:val="24"/>
        </w:rPr>
      </w:pPr>
    </w:p>
    <w:p w14:paraId="5190E8C4" w14:textId="70CA0A18" w:rsidR="001F70EA" w:rsidRDefault="001F70EA" w:rsidP="00FA354D">
      <w:pPr>
        <w:spacing w:after="0" w:line="240" w:lineRule="auto"/>
        <w:ind w:left="643"/>
        <w:jc w:val="both"/>
        <w:rPr>
          <w:sz w:val="24"/>
        </w:rPr>
      </w:pPr>
      <w:r w:rsidRPr="001F70EA">
        <w:rPr>
          <w:sz w:val="24"/>
        </w:rPr>
        <w:t xml:space="preserve">As their knowledge and understanding increases in Key Stage 2 and they become more proficient in selecting and using scientific equipment and collating and interpreting results, they will become increasingly confident in their growing ability to come to conclusions based on real evidence. Science fosters a healthy curiosity in children about our universe and promotes respect for the living and non-living. It allows children to develop original ideas and a questioning attitude. </w:t>
      </w:r>
    </w:p>
    <w:p w14:paraId="11F21FF3" w14:textId="77777777" w:rsidR="001F70EA" w:rsidRPr="001F70EA" w:rsidRDefault="001F70EA" w:rsidP="00FA354D">
      <w:pPr>
        <w:spacing w:after="0" w:line="240" w:lineRule="auto"/>
        <w:ind w:left="643"/>
        <w:jc w:val="both"/>
        <w:rPr>
          <w:sz w:val="24"/>
        </w:rPr>
      </w:pPr>
    </w:p>
    <w:p w14:paraId="3F3E8B02" w14:textId="10C0700B" w:rsidR="001F70EA" w:rsidRDefault="001F70EA" w:rsidP="00FA354D">
      <w:pPr>
        <w:spacing w:after="0" w:line="240" w:lineRule="auto"/>
        <w:ind w:left="643"/>
        <w:jc w:val="both"/>
        <w:rPr>
          <w:sz w:val="24"/>
        </w:rPr>
      </w:pPr>
      <w:r w:rsidRPr="001F70EA">
        <w:rPr>
          <w:sz w:val="24"/>
        </w:rPr>
        <w:t>Our older pupils are encouraged to be open-minded and to try and make sense of what they see and find out. The main focus of our approach will be through open-ended activities where we encourage children to recognise the need for fair testing and to identify ways in which they can ensure greater fairness when planning their own investigative approaches.</w:t>
      </w:r>
    </w:p>
    <w:p w14:paraId="41970367" w14:textId="77777777" w:rsidR="001F70EA" w:rsidRPr="001F70EA" w:rsidRDefault="001F70EA" w:rsidP="00FA354D">
      <w:pPr>
        <w:spacing w:after="0" w:line="240" w:lineRule="auto"/>
        <w:ind w:left="643"/>
        <w:jc w:val="both"/>
        <w:rPr>
          <w:sz w:val="24"/>
        </w:rPr>
      </w:pPr>
    </w:p>
    <w:p w14:paraId="5D67A377" w14:textId="77777777" w:rsidR="001F70EA" w:rsidRDefault="001F70EA" w:rsidP="00FA354D">
      <w:pPr>
        <w:spacing w:after="0" w:line="240" w:lineRule="auto"/>
        <w:ind w:left="643"/>
        <w:jc w:val="both"/>
      </w:pPr>
      <w:r w:rsidRPr="001F70EA">
        <w:rPr>
          <w:sz w:val="24"/>
        </w:rPr>
        <w:t xml:space="preserve">ICT will be used in various ways to support teaching and learning. ICT will involve the computer and other audio-visual </w:t>
      </w:r>
      <w:r>
        <w:t>aids. The interactive whiteboard (IWB) is a useful tool for delivering a range of teaching aids and can be used to support activities and enhance the learning of scientific concepts.</w:t>
      </w:r>
    </w:p>
    <w:p w14:paraId="1021FE04" w14:textId="77777777" w:rsidR="007153A1" w:rsidRPr="004C5564" w:rsidRDefault="007153A1" w:rsidP="00FA354D">
      <w:pPr>
        <w:pStyle w:val="ListParagraph"/>
        <w:spacing w:after="0" w:line="240" w:lineRule="auto"/>
        <w:ind w:left="1080"/>
        <w:jc w:val="both"/>
        <w:rPr>
          <w:rFonts w:cstheme="minorHAnsi"/>
          <w:sz w:val="24"/>
        </w:rPr>
      </w:pPr>
    </w:p>
    <w:p w14:paraId="031AA18B" w14:textId="7BA7F59C" w:rsidR="007153A1" w:rsidRPr="004C5564" w:rsidRDefault="00D07B82" w:rsidP="00FA354D">
      <w:pPr>
        <w:pStyle w:val="ListParagraph"/>
        <w:numPr>
          <w:ilvl w:val="0"/>
          <w:numId w:val="3"/>
        </w:numPr>
        <w:spacing w:after="0" w:line="240" w:lineRule="auto"/>
        <w:jc w:val="both"/>
        <w:rPr>
          <w:rFonts w:cstheme="minorHAnsi"/>
          <w:color w:val="000000" w:themeColor="text1"/>
          <w:sz w:val="24"/>
        </w:rPr>
      </w:pPr>
      <w:r w:rsidRPr="004C5564">
        <w:rPr>
          <w:rFonts w:cstheme="minorHAnsi"/>
          <w:b/>
          <w:color w:val="000000" w:themeColor="text1"/>
          <w:sz w:val="24"/>
        </w:rPr>
        <w:t>Assessment and monitoring</w:t>
      </w:r>
    </w:p>
    <w:p w14:paraId="0E09B040" w14:textId="77777777" w:rsidR="001F70EA" w:rsidRPr="001F70EA" w:rsidRDefault="001F70EA" w:rsidP="00FA354D">
      <w:pPr>
        <w:spacing w:after="0" w:line="240" w:lineRule="auto"/>
        <w:ind w:left="643"/>
        <w:jc w:val="both"/>
        <w:rPr>
          <w:sz w:val="24"/>
        </w:rPr>
      </w:pPr>
      <w:r w:rsidRPr="001F70EA">
        <w:rPr>
          <w:sz w:val="24"/>
        </w:rPr>
        <w:t>During lessons the children will be involved in their own learning through:</w:t>
      </w:r>
    </w:p>
    <w:p w14:paraId="24BB2ED0" w14:textId="77777777" w:rsidR="001F70EA" w:rsidRPr="001F70EA" w:rsidRDefault="001F70EA" w:rsidP="00FA354D">
      <w:pPr>
        <w:pStyle w:val="ListParagraph"/>
        <w:numPr>
          <w:ilvl w:val="0"/>
          <w:numId w:val="14"/>
        </w:numPr>
        <w:spacing w:after="0" w:line="240" w:lineRule="auto"/>
        <w:jc w:val="both"/>
        <w:rPr>
          <w:sz w:val="24"/>
        </w:rPr>
      </w:pPr>
      <w:r w:rsidRPr="001F70EA">
        <w:rPr>
          <w:sz w:val="24"/>
        </w:rPr>
        <w:t>Practical, engaging, interesting, challenging and fun investigations</w:t>
      </w:r>
    </w:p>
    <w:p w14:paraId="3BFFB7CE" w14:textId="77777777" w:rsidR="001F70EA" w:rsidRPr="001F70EA" w:rsidRDefault="001F70EA" w:rsidP="00FA354D">
      <w:pPr>
        <w:pStyle w:val="ListParagraph"/>
        <w:numPr>
          <w:ilvl w:val="0"/>
          <w:numId w:val="14"/>
        </w:numPr>
        <w:spacing w:after="0" w:line="240" w:lineRule="auto"/>
        <w:jc w:val="both"/>
        <w:rPr>
          <w:sz w:val="24"/>
        </w:rPr>
      </w:pPr>
      <w:r w:rsidRPr="001F70EA">
        <w:rPr>
          <w:sz w:val="24"/>
        </w:rPr>
        <w:t>Allowing the children to choose the way in which they would like to present their work/results</w:t>
      </w:r>
    </w:p>
    <w:p w14:paraId="5C3B364C" w14:textId="77777777" w:rsidR="001F70EA" w:rsidRPr="001F70EA" w:rsidRDefault="001F70EA" w:rsidP="00FA354D">
      <w:pPr>
        <w:pStyle w:val="ListParagraph"/>
        <w:numPr>
          <w:ilvl w:val="0"/>
          <w:numId w:val="14"/>
        </w:numPr>
        <w:spacing w:after="0" w:line="240" w:lineRule="auto"/>
        <w:jc w:val="both"/>
        <w:rPr>
          <w:sz w:val="24"/>
        </w:rPr>
      </w:pPr>
      <w:r w:rsidRPr="001F70EA">
        <w:rPr>
          <w:sz w:val="24"/>
        </w:rPr>
        <w:t>Giving them opportunities/scenarios to allow them to link it to their own lives</w:t>
      </w:r>
    </w:p>
    <w:p w14:paraId="669EE0FE" w14:textId="59709CD4" w:rsidR="001F70EA" w:rsidRDefault="001F70EA" w:rsidP="00FA354D">
      <w:pPr>
        <w:pStyle w:val="ListParagraph"/>
        <w:numPr>
          <w:ilvl w:val="0"/>
          <w:numId w:val="14"/>
        </w:numPr>
        <w:spacing w:after="0" w:line="240" w:lineRule="auto"/>
        <w:jc w:val="both"/>
        <w:rPr>
          <w:sz w:val="24"/>
        </w:rPr>
      </w:pPr>
      <w:r w:rsidRPr="001F70EA">
        <w:rPr>
          <w:sz w:val="24"/>
        </w:rPr>
        <w:t>A progressive learning of skills based on the National Curriculum and Inspiring Science Documents but tailored to the relevant needs of each class and our specific children.</w:t>
      </w:r>
    </w:p>
    <w:p w14:paraId="0C9A0A5E" w14:textId="77777777" w:rsidR="001F70EA" w:rsidRDefault="001F70EA" w:rsidP="00FA354D">
      <w:pPr>
        <w:spacing w:after="0" w:line="240" w:lineRule="auto"/>
        <w:ind w:left="643"/>
        <w:jc w:val="both"/>
        <w:rPr>
          <w:sz w:val="24"/>
        </w:rPr>
      </w:pPr>
    </w:p>
    <w:p w14:paraId="2729B02F" w14:textId="3922F191" w:rsidR="001F70EA" w:rsidRPr="001F70EA" w:rsidRDefault="001F70EA" w:rsidP="00FA354D">
      <w:pPr>
        <w:spacing w:after="0" w:line="240" w:lineRule="auto"/>
        <w:ind w:left="643"/>
        <w:jc w:val="both"/>
        <w:rPr>
          <w:sz w:val="24"/>
        </w:rPr>
      </w:pPr>
      <w:r>
        <w:rPr>
          <w:sz w:val="24"/>
        </w:rPr>
        <w:t>The</w:t>
      </w:r>
      <w:r w:rsidRPr="001F70EA">
        <w:rPr>
          <w:sz w:val="24"/>
        </w:rPr>
        <w:t xml:space="preserve"> subject leader will ensure </w:t>
      </w:r>
      <w:r>
        <w:rPr>
          <w:sz w:val="24"/>
        </w:rPr>
        <w:t>there are</w:t>
      </w:r>
      <w:r w:rsidRPr="001F70EA">
        <w:rPr>
          <w:sz w:val="24"/>
        </w:rPr>
        <w:t xml:space="preserve"> appropriate action points which enable the school to improve its provision leading to higher standards and more enjoyable learning of science. </w:t>
      </w:r>
    </w:p>
    <w:p w14:paraId="49262D6B" w14:textId="77777777" w:rsidR="001F70EA" w:rsidRDefault="001F70EA" w:rsidP="00FA354D">
      <w:pPr>
        <w:spacing w:after="0" w:line="240" w:lineRule="auto"/>
        <w:jc w:val="both"/>
        <w:rPr>
          <w:sz w:val="24"/>
        </w:rPr>
      </w:pPr>
    </w:p>
    <w:p w14:paraId="19314599" w14:textId="1ADDBC99" w:rsidR="001F70EA" w:rsidRDefault="001F70EA" w:rsidP="00FA354D">
      <w:pPr>
        <w:spacing w:after="0" w:line="240" w:lineRule="auto"/>
        <w:ind w:left="643"/>
        <w:jc w:val="both"/>
        <w:rPr>
          <w:sz w:val="24"/>
        </w:rPr>
      </w:pPr>
      <w:r w:rsidRPr="001F70EA">
        <w:rPr>
          <w:sz w:val="24"/>
        </w:rPr>
        <w:t>Planning joint observations will be carried out across the school to ensure all skills are being covered in the appropriate year groups and are being delivered to the children effectively.</w:t>
      </w:r>
    </w:p>
    <w:p w14:paraId="65866419" w14:textId="77777777" w:rsidR="001F70EA" w:rsidRDefault="001F70EA" w:rsidP="00FA354D">
      <w:pPr>
        <w:spacing w:after="0" w:line="240" w:lineRule="auto"/>
        <w:ind w:left="643"/>
        <w:jc w:val="both"/>
        <w:rPr>
          <w:sz w:val="24"/>
        </w:rPr>
      </w:pPr>
    </w:p>
    <w:p w14:paraId="37359CFF" w14:textId="1247BF66" w:rsidR="001F70EA" w:rsidRPr="001F70EA" w:rsidRDefault="001F70EA" w:rsidP="00FA354D">
      <w:pPr>
        <w:spacing w:after="0" w:line="240" w:lineRule="auto"/>
        <w:ind w:left="643"/>
        <w:jc w:val="both"/>
        <w:rPr>
          <w:sz w:val="24"/>
        </w:rPr>
      </w:pPr>
      <w:r w:rsidRPr="001F70EA">
        <w:rPr>
          <w:sz w:val="24"/>
        </w:rPr>
        <w:t xml:space="preserve">Staff skills will be monitored and appropriate training given/found to enhance the teaching and delivery of science. </w:t>
      </w:r>
    </w:p>
    <w:p w14:paraId="0EDA8A42" w14:textId="77777777" w:rsidR="007153A1" w:rsidRPr="004C5564" w:rsidRDefault="007153A1" w:rsidP="00FA354D">
      <w:pPr>
        <w:spacing w:after="0" w:line="240" w:lineRule="auto"/>
        <w:ind w:left="360"/>
        <w:jc w:val="both"/>
        <w:rPr>
          <w:rFonts w:cstheme="minorHAnsi"/>
          <w:sz w:val="24"/>
        </w:rPr>
      </w:pPr>
    </w:p>
    <w:p w14:paraId="71B2E4FD" w14:textId="68813B61" w:rsidR="007153A1" w:rsidRPr="004C5564" w:rsidRDefault="00D07B82" w:rsidP="00FA354D">
      <w:pPr>
        <w:pStyle w:val="ListParagraph"/>
        <w:numPr>
          <w:ilvl w:val="0"/>
          <w:numId w:val="3"/>
        </w:numPr>
        <w:spacing w:after="0" w:line="240" w:lineRule="auto"/>
        <w:jc w:val="both"/>
        <w:rPr>
          <w:rFonts w:cstheme="minorHAnsi"/>
          <w:b/>
          <w:color w:val="000000" w:themeColor="text1"/>
          <w:sz w:val="24"/>
        </w:rPr>
      </w:pPr>
      <w:r w:rsidRPr="004C5564">
        <w:rPr>
          <w:rFonts w:cstheme="minorHAnsi"/>
          <w:b/>
          <w:color w:val="000000" w:themeColor="text1"/>
          <w:sz w:val="24"/>
        </w:rPr>
        <w:t>Review</w:t>
      </w:r>
    </w:p>
    <w:p w14:paraId="7707AC94" w14:textId="52371281" w:rsidR="007153A1" w:rsidRPr="004C5564" w:rsidRDefault="007153A1" w:rsidP="005543B5">
      <w:pPr>
        <w:spacing w:after="0" w:line="240" w:lineRule="auto"/>
        <w:ind w:left="643"/>
        <w:jc w:val="both"/>
        <w:rPr>
          <w:rFonts w:cstheme="minorHAnsi"/>
          <w:color w:val="000000" w:themeColor="text1"/>
          <w:sz w:val="24"/>
        </w:rPr>
      </w:pPr>
      <w:r w:rsidRPr="004C5564">
        <w:rPr>
          <w:rFonts w:cstheme="minorHAnsi"/>
          <w:color w:val="000000" w:themeColor="text1"/>
          <w:sz w:val="24"/>
        </w:rPr>
        <w:t xml:space="preserve">This policy will be reviewed </w:t>
      </w:r>
      <w:r w:rsidR="00D07B82" w:rsidRPr="004C5564">
        <w:rPr>
          <w:rFonts w:cstheme="minorHAnsi"/>
          <w:color w:val="000000" w:themeColor="text1"/>
          <w:sz w:val="24"/>
        </w:rPr>
        <w:t>annually.</w:t>
      </w:r>
      <w:r w:rsidRPr="004C5564">
        <w:rPr>
          <w:rFonts w:cstheme="minorHAnsi"/>
          <w:color w:val="000000" w:themeColor="text1"/>
          <w:sz w:val="24"/>
        </w:rPr>
        <w:t xml:space="preserve"> </w:t>
      </w:r>
    </w:p>
    <w:p w14:paraId="742B911C" w14:textId="7D4A1570" w:rsidR="009D5212" w:rsidRPr="004C5564" w:rsidRDefault="009D5212" w:rsidP="00FA354D">
      <w:pPr>
        <w:spacing w:after="0" w:line="240" w:lineRule="auto"/>
        <w:rPr>
          <w:rFonts w:cstheme="minorHAnsi"/>
          <w:sz w:val="24"/>
        </w:rPr>
      </w:pPr>
    </w:p>
    <w:sectPr w:rsidR="009D5212" w:rsidRPr="004C5564" w:rsidSect="002042D2">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764CB" w14:textId="77777777" w:rsidR="001177EA" w:rsidRDefault="001177EA" w:rsidP="00084400">
      <w:r>
        <w:separator/>
      </w:r>
    </w:p>
  </w:endnote>
  <w:endnote w:type="continuationSeparator" w:id="0">
    <w:p w14:paraId="71BA7556" w14:textId="77777777" w:rsidR="001177EA" w:rsidRDefault="001177EA"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953188"/>
      <w:docPartObj>
        <w:docPartGallery w:val="Page Numbers (Bottom of Page)"/>
        <w:docPartUnique/>
      </w:docPartObj>
    </w:sdtPr>
    <w:sdtEndPr>
      <w:rPr>
        <w:color w:val="7F7F7F" w:themeColor="background1" w:themeShade="7F"/>
        <w:spacing w:val="60"/>
      </w:rPr>
    </w:sdtEndPr>
    <w:sdtContent>
      <w:p w14:paraId="53DA4815" w14:textId="0918CCD1" w:rsidR="002042D2" w:rsidRDefault="002042D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D3355C3" w14:textId="532BD6BF" w:rsidR="00084400" w:rsidRPr="006A6696" w:rsidRDefault="00084400" w:rsidP="006A6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A0C0" w14:textId="77777777" w:rsidR="006A6696" w:rsidRPr="00084400" w:rsidRDefault="006A6696"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4pt;height:43.8pt">
                <v:imagedata r:id="rId4" o:title=""/>
              </v:shape>
              <o:OLEObject Type="Embed" ProgID="PBrush" ShapeID="_x0000_i1025" DrawAspect="Content" ObjectID="_1850278835" r:id="rId5"/>
            </w:object>
          </w:r>
        </w:p>
      </w:tc>
    </w:tr>
  </w:tbl>
  <w:p w14:paraId="63FF8E55"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B82B2" w14:textId="77777777" w:rsidR="001177EA" w:rsidRDefault="001177EA" w:rsidP="00084400">
      <w:r>
        <w:separator/>
      </w:r>
    </w:p>
  </w:footnote>
  <w:footnote w:type="continuationSeparator" w:id="0">
    <w:p w14:paraId="4E4F249C" w14:textId="77777777" w:rsidR="001177EA" w:rsidRDefault="001177EA"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0238C"/>
    <w:multiLevelType w:val="hybridMultilevel"/>
    <w:tmpl w:val="DF847C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D091A47"/>
    <w:multiLevelType w:val="hybridMultilevel"/>
    <w:tmpl w:val="066CC8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2" w15:restartNumberingAfterBreak="0">
    <w:nsid w:val="24687284"/>
    <w:multiLevelType w:val="hybridMultilevel"/>
    <w:tmpl w:val="EC12FB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0037AF6"/>
    <w:multiLevelType w:val="hybridMultilevel"/>
    <w:tmpl w:val="7520AA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12C27A6"/>
    <w:multiLevelType w:val="hybridMultilevel"/>
    <w:tmpl w:val="E220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7D7ACF"/>
    <w:multiLevelType w:val="hybridMultilevel"/>
    <w:tmpl w:val="393AF2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78F1596"/>
    <w:multiLevelType w:val="hybridMultilevel"/>
    <w:tmpl w:val="817287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11"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abstractNum w:abstractNumId="13" w15:restartNumberingAfterBreak="0">
    <w:nsid w:val="7DFB57CD"/>
    <w:multiLevelType w:val="hybridMultilevel"/>
    <w:tmpl w:val="3138A4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67706506">
    <w:abstractNumId w:val="12"/>
  </w:num>
  <w:num w:numId="2" w16cid:durableId="1586836941">
    <w:abstractNumId w:val="3"/>
  </w:num>
  <w:num w:numId="3" w16cid:durableId="272514974">
    <w:abstractNumId w:val="4"/>
  </w:num>
  <w:num w:numId="4" w16cid:durableId="1665432080">
    <w:abstractNumId w:val="5"/>
  </w:num>
  <w:num w:numId="5" w16cid:durableId="1212809482">
    <w:abstractNumId w:val="11"/>
  </w:num>
  <w:num w:numId="6" w16cid:durableId="865950218">
    <w:abstractNumId w:val="1"/>
  </w:num>
  <w:num w:numId="7" w16cid:durableId="2061859896">
    <w:abstractNumId w:val="10"/>
  </w:num>
  <w:num w:numId="8" w16cid:durableId="1226181832">
    <w:abstractNumId w:val="13"/>
  </w:num>
  <w:num w:numId="9" w16cid:durableId="362828050">
    <w:abstractNumId w:val="7"/>
  </w:num>
  <w:num w:numId="10" w16cid:durableId="69547824">
    <w:abstractNumId w:val="8"/>
  </w:num>
  <w:num w:numId="11" w16cid:durableId="606733852">
    <w:abstractNumId w:val="9"/>
  </w:num>
  <w:num w:numId="12" w16cid:durableId="684861350">
    <w:abstractNumId w:val="2"/>
  </w:num>
  <w:num w:numId="13" w16cid:durableId="1983653540">
    <w:abstractNumId w:val="6"/>
  </w:num>
  <w:num w:numId="14" w16cid:durableId="2004430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761A6"/>
    <w:rsid w:val="00084400"/>
    <w:rsid w:val="000B143F"/>
    <w:rsid w:val="001177EA"/>
    <w:rsid w:val="00167892"/>
    <w:rsid w:val="001A3B01"/>
    <w:rsid w:val="001D113E"/>
    <w:rsid w:val="001F70EA"/>
    <w:rsid w:val="002042D2"/>
    <w:rsid w:val="00262820"/>
    <w:rsid w:val="003E2689"/>
    <w:rsid w:val="004C5564"/>
    <w:rsid w:val="005543B5"/>
    <w:rsid w:val="006561AE"/>
    <w:rsid w:val="00682579"/>
    <w:rsid w:val="006A6696"/>
    <w:rsid w:val="007153A1"/>
    <w:rsid w:val="008B430D"/>
    <w:rsid w:val="008B4B1B"/>
    <w:rsid w:val="008C1820"/>
    <w:rsid w:val="00904641"/>
    <w:rsid w:val="009107DF"/>
    <w:rsid w:val="00926003"/>
    <w:rsid w:val="009D5212"/>
    <w:rsid w:val="009E0575"/>
    <w:rsid w:val="00A148B0"/>
    <w:rsid w:val="00BC6FEC"/>
    <w:rsid w:val="00D07B82"/>
    <w:rsid w:val="00FA259E"/>
    <w:rsid w:val="00FA3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19D51818-170F-4F3C-A081-DE815E5E620C}">
  <ds:schemaRefs>
    <ds:schemaRef ds:uri="http://schemas.microsoft.com/sharepoint/v3/contenttype/forms"/>
  </ds:schemaRefs>
</ds:datastoreItem>
</file>

<file path=customXml/itemProps2.xml><?xml version="1.0" encoding="utf-8"?>
<ds:datastoreItem xmlns:ds="http://schemas.openxmlformats.org/officeDocument/2006/customXml" ds:itemID="{259115CD-1E68-40FA-86B6-1DC9D2CC5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8ED2EE-3BF9-467D-B145-69696D316D7E}">
  <ds:schemaRefs>
    <ds:schemaRef ds:uri="http://schemas.microsoft.com/office/2006/metadata/properties"/>
    <ds:schemaRef ds:uri="http://schemas.microsoft.com/office/infopath/2007/PartnerControls"/>
    <ds:schemaRef ds:uri="7b7aca62-ba28-47ea-a943-4cd6750e6e3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5</cp:revision>
  <cp:lastPrinted>2024-05-22T07:25:00Z</cp:lastPrinted>
  <dcterms:created xsi:type="dcterms:W3CDTF">2024-09-26T10:03:00Z</dcterms:created>
  <dcterms:modified xsi:type="dcterms:W3CDTF">2026-09-07T08:34:00Z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