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E8E2FE" w14:textId="77777777" w:rsidR="002C4F6B" w:rsidRDefault="002C4F6B" w:rsidP="00D4706E">
      <w:pPr>
        <w:jc w:val="center"/>
        <w:rPr>
          <w:b/>
        </w:rPr>
      </w:pPr>
      <w:r>
        <w:rPr>
          <w:b/>
        </w:rPr>
        <w:t>GUIDANCE FOR SCHOOLS</w:t>
      </w:r>
    </w:p>
    <w:p w14:paraId="3C592E13" w14:textId="77777777" w:rsidR="002C4F6B" w:rsidRDefault="002C4F6B" w:rsidP="00D4706E">
      <w:pPr>
        <w:jc w:val="center"/>
        <w:rPr>
          <w:b/>
        </w:rPr>
      </w:pPr>
    </w:p>
    <w:p w14:paraId="444955DC" w14:textId="2711EEBD" w:rsidR="00D4706E" w:rsidRDefault="00D4706E" w:rsidP="00D4706E">
      <w:pPr>
        <w:jc w:val="center"/>
      </w:pPr>
      <w:r>
        <w:rPr>
          <w:b/>
        </w:rPr>
        <w:t>BREASTFEEDING AT WORK</w:t>
      </w:r>
      <w:r w:rsidR="005C372A">
        <w:rPr>
          <w:b/>
        </w:rPr>
        <w:t xml:space="preserve"> (REVISED </w:t>
      </w:r>
      <w:r w:rsidR="005516C1">
        <w:rPr>
          <w:b/>
        </w:rPr>
        <w:t>AUGUST</w:t>
      </w:r>
      <w:r w:rsidR="00FD3734">
        <w:rPr>
          <w:b/>
        </w:rPr>
        <w:t xml:space="preserve"> 20</w:t>
      </w:r>
      <w:r w:rsidR="00A17332">
        <w:rPr>
          <w:b/>
        </w:rPr>
        <w:t>2</w:t>
      </w:r>
      <w:r w:rsidR="005541C2">
        <w:rPr>
          <w:b/>
        </w:rPr>
        <w:t>5</w:t>
      </w:r>
      <w:r w:rsidR="005C372A">
        <w:rPr>
          <w:b/>
        </w:rPr>
        <w:t>)</w:t>
      </w:r>
    </w:p>
    <w:p w14:paraId="4C6FB349" w14:textId="77777777" w:rsidR="00D4706E" w:rsidRDefault="00D4706E"/>
    <w:p w14:paraId="743DD39B" w14:textId="66D66726" w:rsidR="00D4706E" w:rsidRPr="00477D0B" w:rsidRDefault="00D4706E" w:rsidP="00D4706E">
      <w:pPr>
        <w:jc w:val="both"/>
      </w:pPr>
      <w:r w:rsidRPr="00A274AB">
        <w:rPr>
          <w:rFonts w:cs="Arial"/>
        </w:rPr>
        <w:t xml:space="preserve">The </w:t>
      </w:r>
      <w:r>
        <w:rPr>
          <w:rFonts w:cs="Arial"/>
        </w:rPr>
        <w:t xml:space="preserve">Authority </w:t>
      </w:r>
      <w:r w:rsidRPr="00A274AB">
        <w:rPr>
          <w:rFonts w:cs="Arial"/>
        </w:rPr>
        <w:t xml:space="preserve">recognises the benefits of breastfeeding </w:t>
      </w:r>
      <w:r>
        <w:rPr>
          <w:rFonts w:cs="Arial"/>
        </w:rPr>
        <w:t>and as such,</w:t>
      </w:r>
      <w:r w:rsidRPr="00477D0B">
        <w:t xml:space="preserve"> is committed to the facilitation of breastfeeding by offering help and support to </w:t>
      </w:r>
      <w:r w:rsidR="00EA6F68">
        <w:t>employees</w:t>
      </w:r>
      <w:r w:rsidRPr="00477D0B">
        <w:t xml:space="preserve"> who return to work whilst still breastfeeding.</w:t>
      </w:r>
    </w:p>
    <w:p w14:paraId="02EBC438" w14:textId="77777777" w:rsidR="00D4706E" w:rsidRPr="00477D0B" w:rsidRDefault="00D4706E" w:rsidP="00D4706E">
      <w:pPr>
        <w:jc w:val="both"/>
      </w:pPr>
      <w:r w:rsidRPr="00477D0B">
        <w:t xml:space="preserve"> </w:t>
      </w:r>
    </w:p>
    <w:p w14:paraId="29D342D4" w14:textId="77777777" w:rsidR="00D4706E" w:rsidRDefault="00D4706E" w:rsidP="00D4706E">
      <w:pPr>
        <w:jc w:val="both"/>
      </w:pPr>
      <w:r w:rsidRPr="00477D0B">
        <w:t>Th</w:t>
      </w:r>
      <w:r>
        <w:t>ese guidelines</w:t>
      </w:r>
      <w:r w:rsidRPr="00477D0B">
        <w:t xml:space="preserve"> </w:t>
      </w:r>
      <w:r>
        <w:t>aim</w:t>
      </w:r>
      <w:r w:rsidRPr="00477D0B">
        <w:t xml:space="preserve"> to meet legal requirements and to promote good practice in relation to breastfeeding </w:t>
      </w:r>
      <w:r w:rsidR="002C4F6B">
        <w:t>for employees within schools</w:t>
      </w:r>
      <w:r w:rsidRPr="00477D0B">
        <w:t>.</w:t>
      </w:r>
    </w:p>
    <w:p w14:paraId="28B7987C" w14:textId="77777777" w:rsidR="00D4706E" w:rsidRDefault="00D4706E" w:rsidP="00D4706E">
      <w:pPr>
        <w:jc w:val="both"/>
      </w:pPr>
    </w:p>
    <w:p w14:paraId="266192E2" w14:textId="77777777" w:rsidR="00AA5F9C" w:rsidRPr="00AA5F9C" w:rsidRDefault="00AA5F9C" w:rsidP="00D4706E">
      <w:pPr>
        <w:jc w:val="both"/>
        <w:rPr>
          <w:b/>
        </w:rPr>
      </w:pPr>
      <w:r>
        <w:rPr>
          <w:b/>
        </w:rPr>
        <w:t>Legal framework</w:t>
      </w:r>
    </w:p>
    <w:p w14:paraId="084CA6AC" w14:textId="77777777" w:rsidR="00AA5F9C" w:rsidRDefault="00AA5F9C" w:rsidP="00D4706E">
      <w:pPr>
        <w:jc w:val="both"/>
      </w:pPr>
    </w:p>
    <w:p w14:paraId="2AF74102" w14:textId="3E2E0128" w:rsidR="00D4706E" w:rsidRDefault="00AA5F9C" w:rsidP="00CF281C">
      <w:pPr>
        <w:jc w:val="both"/>
      </w:pPr>
      <w:r>
        <w:t>A framework of legislation exists, which aims to protect new and expectant mothers, including those that continue to breastfeed when they have returned to work following a period of maternity leave.</w:t>
      </w:r>
    </w:p>
    <w:p w14:paraId="05EF354D" w14:textId="77777777" w:rsidR="00CF281C" w:rsidRDefault="00CF281C" w:rsidP="00CF281C">
      <w:pPr>
        <w:jc w:val="both"/>
      </w:pPr>
    </w:p>
    <w:p w14:paraId="6A85C510" w14:textId="57A72D92" w:rsidR="0005114B" w:rsidRDefault="00CF281C">
      <w:r>
        <w:t>L</w:t>
      </w:r>
      <w:r w:rsidR="00AA5F9C">
        <w:t xml:space="preserve">egislation places </w:t>
      </w:r>
      <w:r w:rsidR="0005114B">
        <w:t xml:space="preserve">a legal requirement </w:t>
      </w:r>
      <w:r w:rsidR="00AA5F9C">
        <w:t xml:space="preserve">upon employers </w:t>
      </w:r>
      <w:r w:rsidR="0005114B">
        <w:t>to protect employees who are or in the future could be new or expectant mothers.</w:t>
      </w:r>
    </w:p>
    <w:p w14:paraId="28E5E0C3" w14:textId="77777777" w:rsidR="0005114B" w:rsidRDefault="0005114B"/>
    <w:p w14:paraId="15EC6C8A" w14:textId="327716B5" w:rsidR="00AA5F9C" w:rsidRDefault="0005114B">
      <w:r>
        <w:t xml:space="preserve">If an employee wishes to continue breastfeeding when </w:t>
      </w:r>
      <w:r w:rsidR="00CF281C">
        <w:t>they</w:t>
      </w:r>
      <w:r>
        <w:t xml:space="preserve"> return to work</w:t>
      </w:r>
      <w:r w:rsidR="0000604A">
        <w:t>,</w:t>
      </w:r>
      <w:r>
        <w:t xml:space="preserve"> following maternity leave, </w:t>
      </w:r>
      <w:r w:rsidR="00CF281C">
        <w:t>they</w:t>
      </w:r>
      <w:r>
        <w:t xml:space="preserve"> must provide written notification to the employer. Upon receipt of this notification, a specific risk assessment should be undertaken </w:t>
      </w:r>
      <w:r w:rsidR="00AA5F9C">
        <w:t xml:space="preserve">and </w:t>
      </w:r>
      <w:r>
        <w:t xml:space="preserve">the employer must </w:t>
      </w:r>
      <w:r w:rsidR="00AA5F9C">
        <w:t xml:space="preserve">do what is reasonably practicable to control any identified risks to </w:t>
      </w:r>
      <w:r>
        <w:t xml:space="preserve">the </w:t>
      </w:r>
      <w:r w:rsidR="00AA5F9C">
        <w:t>breastfeeding employee.</w:t>
      </w:r>
    </w:p>
    <w:p w14:paraId="2A0C997D" w14:textId="77777777" w:rsidR="0005114B" w:rsidRDefault="0005114B" w:rsidP="0005114B">
      <w:pPr>
        <w:tabs>
          <w:tab w:val="num" w:pos="540"/>
        </w:tabs>
        <w:jc w:val="both"/>
      </w:pPr>
    </w:p>
    <w:p w14:paraId="40692275" w14:textId="360A7E80" w:rsidR="0005114B" w:rsidRDefault="0005114B" w:rsidP="0005114B">
      <w:pPr>
        <w:jc w:val="both"/>
      </w:pPr>
      <w:r w:rsidRPr="00477D0B">
        <w:t xml:space="preserve">Some hazardous substances can enter breast milk and might pose a risk to the employee’s breastfed baby. If the employee’s work brings </w:t>
      </w:r>
      <w:r w:rsidR="00CF281C">
        <w:t>them</w:t>
      </w:r>
      <w:r w:rsidRPr="00477D0B">
        <w:t xml:space="preserve"> into contact with a dangerous substance, it would be advisable to ask </w:t>
      </w:r>
      <w:r w:rsidR="00CF281C">
        <w:t>them</w:t>
      </w:r>
      <w:r w:rsidRPr="00477D0B">
        <w:t xml:space="preserve"> before </w:t>
      </w:r>
      <w:r w:rsidR="00CF281C">
        <w:t>they</w:t>
      </w:r>
      <w:r w:rsidRPr="00477D0B">
        <w:t xml:space="preserve"> return to work whether </w:t>
      </w:r>
      <w:r w:rsidR="00CF281C">
        <w:t>they are</w:t>
      </w:r>
      <w:r w:rsidRPr="00477D0B">
        <w:t xml:space="preserve"> breastfeeding, so that </w:t>
      </w:r>
      <w:r>
        <w:t>adjustments can be made to the role to remove any risk</w:t>
      </w:r>
      <w:r w:rsidRPr="00477D0B">
        <w:t xml:space="preserve">. If the </w:t>
      </w:r>
      <w:r>
        <w:t xml:space="preserve">risks cannot </w:t>
      </w:r>
      <w:r w:rsidRPr="00477D0B">
        <w:t xml:space="preserve">be </w:t>
      </w:r>
      <w:r>
        <w:t>removed</w:t>
      </w:r>
      <w:r w:rsidRPr="00477D0B">
        <w:t>, the employee must be temporarily transferred to a suitable alternative post or suspended on full pay</w:t>
      </w:r>
      <w:r w:rsidR="00472FBC">
        <w:t xml:space="preserve"> (this should be the last resort)</w:t>
      </w:r>
      <w:r w:rsidRPr="00477D0B">
        <w:t xml:space="preserve">. Current Health and Safety Executive guidance states that the following should be avoided: </w:t>
      </w:r>
      <w:r w:rsidR="004F072E">
        <w:t>Toxic chemicals</w:t>
      </w:r>
      <w:r w:rsidRPr="00477D0B">
        <w:t xml:space="preserve">; Lead, Mercury, </w:t>
      </w:r>
      <w:r w:rsidR="004F072E" w:rsidRPr="004F072E">
        <w:rPr>
          <w:rFonts w:cs="Arial"/>
          <w:color w:val="111111"/>
        </w:rPr>
        <w:t>Antimitotic (cytotoxic) drugs</w:t>
      </w:r>
      <w:r w:rsidR="004F072E">
        <w:t>, Pesticides, Carbon Monoxide</w:t>
      </w:r>
      <w:r w:rsidRPr="00477D0B">
        <w:t>: may</w:t>
      </w:r>
      <w:r>
        <w:t xml:space="preserve"> cause harm to breastfed babies</w:t>
      </w:r>
      <w:r w:rsidRPr="00477D0B">
        <w:t>.</w:t>
      </w:r>
    </w:p>
    <w:p w14:paraId="1C5BB860" w14:textId="77777777" w:rsidR="0005114B" w:rsidRDefault="0005114B" w:rsidP="0005114B">
      <w:pPr>
        <w:jc w:val="both"/>
      </w:pPr>
    </w:p>
    <w:p w14:paraId="05BCF480" w14:textId="77777777" w:rsidR="0005114B" w:rsidRPr="00675C2B" w:rsidRDefault="0005114B" w:rsidP="0005114B">
      <w:pPr>
        <w:jc w:val="both"/>
        <w:rPr>
          <w:u w:val="single"/>
        </w:rPr>
      </w:pPr>
      <w:r w:rsidRPr="00675C2B">
        <w:rPr>
          <w:u w:val="single"/>
        </w:rPr>
        <w:t xml:space="preserve">Workplace (Health, Safety and Welfare) Regulations 1992 </w:t>
      </w:r>
    </w:p>
    <w:p w14:paraId="3CFC79C3" w14:textId="77777777" w:rsidR="0005114B" w:rsidRDefault="0005114B" w:rsidP="0005114B">
      <w:pPr>
        <w:jc w:val="both"/>
        <w:rPr>
          <w:b/>
        </w:rPr>
      </w:pPr>
    </w:p>
    <w:p w14:paraId="3CD80E93" w14:textId="77777777" w:rsidR="0005114B" w:rsidRDefault="0005114B" w:rsidP="0005114B">
      <w:pPr>
        <w:jc w:val="both"/>
      </w:pPr>
      <w:r w:rsidRPr="0005114B">
        <w:t>The Workplace Regulations</w:t>
      </w:r>
      <w:r>
        <w:t xml:space="preserve"> require employers to provide suitable rest facilities for employees that are breastfeeding. These facilities should be suitably located (i.e. near to but not within toilets). Where necessary, the facilities should enable the breastfeeding employee to lie </w:t>
      </w:r>
      <w:r w:rsidR="00781513">
        <w:t>down.</w:t>
      </w:r>
    </w:p>
    <w:p w14:paraId="47B3E3FC" w14:textId="77777777" w:rsidR="0005114B" w:rsidRDefault="0005114B" w:rsidP="0005114B">
      <w:pPr>
        <w:jc w:val="both"/>
      </w:pPr>
    </w:p>
    <w:p w14:paraId="5B3E186E" w14:textId="5A6E4CE0" w:rsidR="0005114B" w:rsidRDefault="0005114B" w:rsidP="0005114B">
      <w:pPr>
        <w:jc w:val="both"/>
      </w:pPr>
      <w:r w:rsidRPr="00477D0B">
        <w:lastRenderedPageBreak/>
        <w:t>In order to breastfeed or express milk successfully</w:t>
      </w:r>
      <w:r w:rsidR="00CF281C">
        <w:t>, the employee</w:t>
      </w:r>
      <w:r w:rsidRPr="00477D0B">
        <w:t xml:space="preserve"> needs to feel comfortable and relaxed. </w:t>
      </w:r>
      <w:r w:rsidR="00CF281C">
        <w:t>They</w:t>
      </w:r>
      <w:r w:rsidRPr="00477D0B">
        <w:t xml:space="preserve"> need to be in a private place where </w:t>
      </w:r>
      <w:r w:rsidR="00CF281C">
        <w:t>they are</w:t>
      </w:r>
      <w:r w:rsidRPr="00477D0B">
        <w:t xml:space="preserve"> not going to be interrupted by a colleague. </w:t>
      </w:r>
    </w:p>
    <w:p w14:paraId="783C24A6" w14:textId="77777777" w:rsidR="0005114B" w:rsidRDefault="0005114B" w:rsidP="0005114B">
      <w:pPr>
        <w:jc w:val="both"/>
      </w:pPr>
    </w:p>
    <w:p w14:paraId="3656FBB3" w14:textId="3BB51CF8" w:rsidR="001C34CE" w:rsidRDefault="001C34CE" w:rsidP="0005114B">
      <w:pPr>
        <w:jc w:val="both"/>
      </w:pPr>
      <w:r>
        <w:t xml:space="preserve">There is no right for the employee to bring </w:t>
      </w:r>
      <w:r w:rsidR="00CF281C">
        <w:t>their</w:t>
      </w:r>
      <w:r>
        <w:t xml:space="preserve"> baby into work for the whole working day, nor is there any requirement for you to provide childcare facilities for staff. However, you should allow for </w:t>
      </w:r>
      <w:r w:rsidR="00CF281C">
        <w:t>their</w:t>
      </w:r>
      <w:r>
        <w:t xml:space="preserve"> baby to be brought into school and taken to the designated area for breastfeeding at times when </w:t>
      </w:r>
      <w:r w:rsidR="00CF281C">
        <w:t>they</w:t>
      </w:r>
      <w:r>
        <w:t xml:space="preserve"> need to breastfeed, and then be taken away. There is no right for the baby to be present in other areas of school, other than the designated area and to transfer to and from this. </w:t>
      </w:r>
    </w:p>
    <w:p w14:paraId="4202E48F" w14:textId="77777777" w:rsidR="001C34CE" w:rsidRPr="00477D0B" w:rsidRDefault="001C34CE" w:rsidP="0005114B">
      <w:pPr>
        <w:jc w:val="both"/>
      </w:pPr>
    </w:p>
    <w:p w14:paraId="04071653" w14:textId="77777777" w:rsidR="00751E0E" w:rsidRPr="00675C2B" w:rsidRDefault="00545DA9" w:rsidP="00C42044">
      <w:pPr>
        <w:jc w:val="both"/>
        <w:rPr>
          <w:u w:val="single"/>
        </w:rPr>
      </w:pPr>
      <w:r>
        <w:rPr>
          <w:u w:val="single"/>
        </w:rPr>
        <w:t>Flexible Working</w:t>
      </w:r>
    </w:p>
    <w:p w14:paraId="1EF00F7F" w14:textId="77777777" w:rsidR="00751E0E" w:rsidRDefault="00751E0E" w:rsidP="00C42044">
      <w:pPr>
        <w:jc w:val="both"/>
        <w:rPr>
          <w:b/>
        </w:rPr>
      </w:pPr>
    </w:p>
    <w:p w14:paraId="7A8F4E74" w14:textId="47276FBA" w:rsidR="00C42044" w:rsidRDefault="00545DA9" w:rsidP="00C42044">
      <w:pPr>
        <w:jc w:val="both"/>
      </w:pPr>
      <w:r>
        <w:t>All employees have a statutory right to request flexible working</w:t>
      </w:r>
      <w:r w:rsidR="00751E0E">
        <w:t>.</w:t>
      </w:r>
      <w:r w:rsidR="00C6337D">
        <w:t xml:space="preserve">  Any requests should be considered in accordance with the school's Flexible Working Policy.</w:t>
      </w:r>
    </w:p>
    <w:p w14:paraId="66C1B7BE" w14:textId="77777777" w:rsidR="00B42CEE" w:rsidRDefault="00B42CEE" w:rsidP="00C42044">
      <w:pPr>
        <w:jc w:val="both"/>
      </w:pPr>
    </w:p>
    <w:p w14:paraId="30B2DAC0" w14:textId="77777777" w:rsidR="00B42CEE" w:rsidRDefault="00B42CEE" w:rsidP="00C42044">
      <w:pPr>
        <w:jc w:val="both"/>
      </w:pPr>
      <w:r>
        <w:t xml:space="preserve">Health and Safety law requires employers to permit adequate rest and meal breaks for breastfeeding employees. </w:t>
      </w:r>
      <w:proofErr w:type="gramStart"/>
      <w:r>
        <w:t>However</w:t>
      </w:r>
      <w:proofErr w:type="gramEnd"/>
      <w:r>
        <w:t xml:space="preserve"> there is no statutory right to time off work for breastfeeding.</w:t>
      </w:r>
    </w:p>
    <w:p w14:paraId="587ED2B6" w14:textId="77777777" w:rsidR="00751E0E" w:rsidRDefault="00751E0E" w:rsidP="00C42044">
      <w:pPr>
        <w:jc w:val="both"/>
      </w:pPr>
    </w:p>
    <w:p w14:paraId="14667D97" w14:textId="38191246" w:rsidR="00675C2B" w:rsidRPr="00477D0B" w:rsidRDefault="00675C2B" w:rsidP="00675C2B">
      <w:pPr>
        <w:jc w:val="both"/>
      </w:pPr>
      <w:r>
        <w:t xml:space="preserve">When the employee informs you that </w:t>
      </w:r>
      <w:r w:rsidR="00CF281C">
        <w:t>they</w:t>
      </w:r>
      <w:r>
        <w:t xml:space="preserve"> wish to continue breastfeeding upon </w:t>
      </w:r>
      <w:r w:rsidR="00CF281C">
        <w:t>their</w:t>
      </w:r>
      <w:r>
        <w:t xml:space="preserve"> return to work, you should meet with the employee to discuss </w:t>
      </w:r>
      <w:r w:rsidR="00CF281C">
        <w:t>their</w:t>
      </w:r>
      <w:r>
        <w:t xml:space="preserve"> return. You should </w:t>
      </w:r>
      <w:r w:rsidRPr="00477D0B">
        <w:t>listen to what the employee considers will work. The breastfeeding pattern of babies varies according to their age, h</w:t>
      </w:r>
      <w:r>
        <w:t>ealth and the individual child, and</w:t>
      </w:r>
      <w:r w:rsidRPr="00477D0B">
        <w:t xml:space="preserve"> the nature of the employee’s work </w:t>
      </w:r>
      <w:r>
        <w:t xml:space="preserve">may affect </w:t>
      </w:r>
      <w:r w:rsidR="00CF281C">
        <w:t>their</w:t>
      </w:r>
      <w:r>
        <w:t xml:space="preserve"> breastfeeding pattern - </w:t>
      </w:r>
      <w:r w:rsidRPr="00477D0B">
        <w:t>an exact routine may be impossible.</w:t>
      </w:r>
    </w:p>
    <w:p w14:paraId="3AECCBCB" w14:textId="77777777" w:rsidR="00675C2B" w:rsidRPr="00477D0B" w:rsidRDefault="00675C2B" w:rsidP="00675C2B">
      <w:pPr>
        <w:jc w:val="both"/>
      </w:pPr>
    </w:p>
    <w:p w14:paraId="2952FE98" w14:textId="3B28DED1" w:rsidR="00675C2B" w:rsidRPr="00477D0B" w:rsidRDefault="00675C2B" w:rsidP="00675C2B">
      <w:pPr>
        <w:numPr>
          <w:ilvl w:val="0"/>
          <w:numId w:val="7"/>
        </w:numPr>
        <w:tabs>
          <w:tab w:val="clear" w:pos="840"/>
          <w:tab w:val="num" w:pos="540"/>
        </w:tabs>
        <w:ind w:left="540" w:hanging="540"/>
        <w:jc w:val="both"/>
      </w:pPr>
      <w:r>
        <w:t xml:space="preserve">Ascertain </w:t>
      </w:r>
      <w:r w:rsidRPr="00477D0B">
        <w:t xml:space="preserve">how much time </w:t>
      </w:r>
      <w:r>
        <w:t xml:space="preserve">the employee </w:t>
      </w:r>
      <w:r w:rsidRPr="00477D0B">
        <w:t xml:space="preserve">will need, and when. Some </w:t>
      </w:r>
      <w:r w:rsidR="002C4F6B">
        <w:t xml:space="preserve">are able to </w:t>
      </w:r>
      <w:r w:rsidRPr="00477D0B">
        <w:t>express milk quickly and easy, others may take longer.</w:t>
      </w:r>
    </w:p>
    <w:p w14:paraId="6FFDCA82" w14:textId="320D808F" w:rsidR="00675C2B" w:rsidRPr="00477D0B" w:rsidRDefault="00675C2B" w:rsidP="00675C2B">
      <w:pPr>
        <w:numPr>
          <w:ilvl w:val="0"/>
          <w:numId w:val="7"/>
        </w:numPr>
        <w:tabs>
          <w:tab w:val="clear" w:pos="840"/>
          <w:tab w:val="num" w:pos="540"/>
        </w:tabs>
        <w:ind w:left="540" w:hanging="540"/>
        <w:jc w:val="both"/>
      </w:pPr>
      <w:r w:rsidRPr="00477D0B">
        <w:t xml:space="preserve">The number of breaks </w:t>
      </w:r>
      <w:r w:rsidR="002C4F6B">
        <w:t xml:space="preserve">required </w:t>
      </w:r>
      <w:r w:rsidRPr="00477D0B">
        <w:t xml:space="preserve">or their length may vary (usually reduce) over time. </w:t>
      </w:r>
      <w:r w:rsidR="001C34CE">
        <w:t xml:space="preserve">You should allow the employee to go home whenever </w:t>
      </w:r>
      <w:r w:rsidR="00CF281C">
        <w:t>they</w:t>
      </w:r>
      <w:r w:rsidR="001C34CE">
        <w:t xml:space="preserve"> need to breastfeed, providing this forms part of a flexible working request and agreement that has been previously approved.</w:t>
      </w:r>
    </w:p>
    <w:p w14:paraId="764ECD64" w14:textId="4B09AEC3" w:rsidR="00675C2B" w:rsidRDefault="00675C2B" w:rsidP="00675C2B">
      <w:pPr>
        <w:numPr>
          <w:ilvl w:val="0"/>
          <w:numId w:val="7"/>
        </w:numPr>
        <w:tabs>
          <w:tab w:val="clear" w:pos="840"/>
          <w:tab w:val="num" w:pos="540"/>
        </w:tabs>
        <w:ind w:left="540" w:hanging="540"/>
        <w:jc w:val="both"/>
      </w:pPr>
      <w:r w:rsidRPr="00477D0B">
        <w:t xml:space="preserve">Take the employee’s needs into account when scheduling shifts or rotas.  </w:t>
      </w:r>
    </w:p>
    <w:p w14:paraId="482A7262" w14:textId="77777777" w:rsidR="00675C2B" w:rsidRDefault="00675C2B" w:rsidP="00675C2B">
      <w:pPr>
        <w:tabs>
          <w:tab w:val="num" w:pos="540"/>
        </w:tabs>
        <w:jc w:val="both"/>
      </w:pPr>
    </w:p>
    <w:p w14:paraId="1F72F996" w14:textId="77777777" w:rsidR="00675C2B" w:rsidRPr="00477D0B" w:rsidRDefault="00675C2B" w:rsidP="00675C2B">
      <w:pPr>
        <w:tabs>
          <w:tab w:val="num" w:pos="540"/>
        </w:tabs>
        <w:jc w:val="both"/>
      </w:pPr>
      <w:r w:rsidRPr="00477D0B">
        <w:t xml:space="preserve">Do not make the employee feel timed, as </w:t>
      </w:r>
      <w:r>
        <w:t xml:space="preserve">this pressure will make it more </w:t>
      </w:r>
      <w:r w:rsidRPr="00477D0B">
        <w:t>difficult or sometimes physically impossible to breastfeed or express milk.</w:t>
      </w:r>
    </w:p>
    <w:p w14:paraId="18DDBD1F" w14:textId="77777777" w:rsidR="00C42044" w:rsidRDefault="00C42044" w:rsidP="00C42044">
      <w:pPr>
        <w:jc w:val="both"/>
        <w:rPr>
          <w:b/>
        </w:rPr>
      </w:pPr>
    </w:p>
    <w:p w14:paraId="0DAD08A2" w14:textId="77777777" w:rsidR="00C42044" w:rsidRPr="00675C2B" w:rsidRDefault="0074501C" w:rsidP="00C42044">
      <w:pPr>
        <w:jc w:val="both"/>
        <w:rPr>
          <w:u w:val="single"/>
        </w:rPr>
      </w:pPr>
      <w:r>
        <w:rPr>
          <w:u w:val="single"/>
        </w:rPr>
        <w:t>Equality Act (2010)</w:t>
      </w:r>
      <w:r w:rsidR="00C42044" w:rsidRPr="00675C2B">
        <w:rPr>
          <w:u w:val="single"/>
        </w:rPr>
        <w:t xml:space="preserve"> </w:t>
      </w:r>
    </w:p>
    <w:p w14:paraId="4230F56F" w14:textId="77777777" w:rsidR="00C42044" w:rsidRDefault="00C42044" w:rsidP="00C42044">
      <w:pPr>
        <w:jc w:val="both"/>
        <w:rPr>
          <w:b/>
        </w:rPr>
      </w:pPr>
    </w:p>
    <w:p w14:paraId="6B448135" w14:textId="2E5D4AC4" w:rsidR="00C42044" w:rsidRDefault="007145BB" w:rsidP="00C42044">
      <w:pPr>
        <w:jc w:val="both"/>
      </w:pPr>
      <w:r>
        <w:t>F</w:t>
      </w:r>
      <w:r w:rsidR="00C42044" w:rsidRPr="00C42044">
        <w:t xml:space="preserve">ailure to </w:t>
      </w:r>
      <w:r w:rsidR="002576EE">
        <w:t xml:space="preserve">comply with the legislation to </w:t>
      </w:r>
      <w:r w:rsidR="00C42044" w:rsidRPr="00C42044">
        <w:t xml:space="preserve">accommodate a breastfeeding employee within the workplace </w:t>
      </w:r>
      <w:r w:rsidR="0000604A">
        <w:t xml:space="preserve">(i.e. failure to undertake a risk assessment and reduce/remove risks, failure to provide suitable rest facilities), </w:t>
      </w:r>
      <w:r w:rsidR="00C42044" w:rsidRPr="00C42044">
        <w:t>could be classed as direct sex discrimination.</w:t>
      </w:r>
    </w:p>
    <w:p w14:paraId="3E1DBEF2" w14:textId="77777777" w:rsidR="00472FBC" w:rsidRDefault="00472FBC" w:rsidP="00C42044">
      <w:pPr>
        <w:jc w:val="both"/>
      </w:pPr>
    </w:p>
    <w:p w14:paraId="16332AF3" w14:textId="5CFA5CE0" w:rsidR="00472FBC" w:rsidRPr="00AA5F9C" w:rsidRDefault="00472FBC" w:rsidP="00C42044">
      <w:pPr>
        <w:jc w:val="both"/>
        <w:rPr>
          <w:b/>
        </w:rPr>
      </w:pPr>
      <w:r>
        <w:lastRenderedPageBreak/>
        <w:t xml:space="preserve">It is </w:t>
      </w:r>
      <w:r w:rsidR="001C34CE">
        <w:t>un</w:t>
      </w:r>
      <w:r>
        <w:t xml:space="preserve">lawful to suggest that an employee returning from maternity leave should give up breastfeeding earlier than </w:t>
      </w:r>
      <w:r w:rsidR="00CF281C">
        <w:t>they</w:t>
      </w:r>
      <w:r>
        <w:t xml:space="preserve"> wish</w:t>
      </w:r>
      <w:r w:rsidR="00CF281C">
        <w:t xml:space="preserve"> to</w:t>
      </w:r>
      <w:r>
        <w:t xml:space="preserve">, or to refuse to allow a breastfeeding employee to return to work until </w:t>
      </w:r>
      <w:r w:rsidR="00CF281C">
        <w:t>they have</w:t>
      </w:r>
      <w:r>
        <w:t xml:space="preserve"> finished breastfeeding. Both of these would amount to direct sex discrimination.</w:t>
      </w:r>
    </w:p>
    <w:p w14:paraId="4403685F" w14:textId="77777777" w:rsidR="0005114B" w:rsidRDefault="0005114B" w:rsidP="0005114B">
      <w:pPr>
        <w:jc w:val="both"/>
      </w:pPr>
    </w:p>
    <w:p w14:paraId="51C7D1E9" w14:textId="77777777" w:rsidR="00675C2B" w:rsidRPr="00477D0B" w:rsidRDefault="0000604A" w:rsidP="00675C2B">
      <w:pPr>
        <w:jc w:val="both"/>
      </w:pPr>
      <w:r>
        <w:t>All employers are</w:t>
      </w:r>
      <w:r w:rsidR="00675C2B" w:rsidRPr="00477D0B">
        <w:t xml:space="preserve"> legally responsible for taking such steps as are reasonably practicable to prevent one employee from sexually harassing another, and detrimental treatment or offensive teasing on the grounds of br</w:t>
      </w:r>
      <w:r w:rsidR="002576EE">
        <w:t>eastfeeding is included in this.</w:t>
      </w:r>
    </w:p>
    <w:p w14:paraId="79CCC9D5" w14:textId="77777777" w:rsidR="00675C2B" w:rsidRPr="00477D0B" w:rsidRDefault="00675C2B" w:rsidP="0005114B">
      <w:pPr>
        <w:jc w:val="both"/>
      </w:pPr>
    </w:p>
    <w:p w14:paraId="4067E9B0" w14:textId="77777777" w:rsidR="00AA5F9C" w:rsidRDefault="00DB5178">
      <w:r>
        <w:rPr>
          <w:b/>
        </w:rPr>
        <w:t>Procedure</w:t>
      </w:r>
    </w:p>
    <w:p w14:paraId="6D7CE1C5" w14:textId="77777777" w:rsidR="00B42CEE" w:rsidRDefault="00B42CEE"/>
    <w:p w14:paraId="6AEE44CA" w14:textId="39C3DEA5" w:rsidR="00DB5178" w:rsidRDefault="008C1F4E" w:rsidP="008C1F4E">
      <w:pPr>
        <w:numPr>
          <w:ilvl w:val="0"/>
          <w:numId w:val="8"/>
        </w:numPr>
        <w:tabs>
          <w:tab w:val="clear" w:pos="720"/>
          <w:tab w:val="num" w:pos="360"/>
        </w:tabs>
        <w:ind w:left="360"/>
      </w:pPr>
      <w:r>
        <w:t xml:space="preserve">Prior to </w:t>
      </w:r>
      <w:r w:rsidR="00CF281C">
        <w:t>their</w:t>
      </w:r>
      <w:r>
        <w:t xml:space="preserve"> return to work following maternity leave, the </w:t>
      </w:r>
      <w:r w:rsidR="00DB5178">
        <w:t xml:space="preserve">employee must </w:t>
      </w:r>
      <w:r>
        <w:t xml:space="preserve">inform you </w:t>
      </w:r>
      <w:r w:rsidR="002576EE">
        <w:t xml:space="preserve">in writing </w:t>
      </w:r>
      <w:r>
        <w:t xml:space="preserve">that </w:t>
      </w:r>
      <w:r w:rsidR="00CF281C">
        <w:t>they</w:t>
      </w:r>
      <w:r w:rsidR="00DB5178">
        <w:t xml:space="preserve"> wish to continue to breastfeed upon her return to work.</w:t>
      </w:r>
      <w:r>
        <w:t xml:space="preserve"> It would be helpful if the employee provided this at the same time as </w:t>
      </w:r>
      <w:r w:rsidR="00CF281C">
        <w:t>their</w:t>
      </w:r>
      <w:r>
        <w:t xml:space="preserve"> notification of return to work, to allow time for the implementation of any of the legal requirements.</w:t>
      </w:r>
    </w:p>
    <w:p w14:paraId="51D1EDE5" w14:textId="77777777" w:rsidR="00DB5178" w:rsidRDefault="00DB5178" w:rsidP="008C1F4E"/>
    <w:p w14:paraId="7DA05569" w14:textId="77777777" w:rsidR="00DB5178" w:rsidRDefault="00DB5178" w:rsidP="008C1F4E">
      <w:pPr>
        <w:numPr>
          <w:ilvl w:val="0"/>
          <w:numId w:val="8"/>
        </w:numPr>
        <w:tabs>
          <w:tab w:val="clear" w:pos="720"/>
          <w:tab w:val="num" w:pos="360"/>
        </w:tabs>
        <w:ind w:left="360"/>
      </w:pPr>
      <w:r>
        <w:t>Upon receipt of this</w:t>
      </w:r>
      <w:r w:rsidR="008C1F4E">
        <w:t xml:space="preserve"> notification</w:t>
      </w:r>
      <w:r>
        <w:t xml:space="preserve">, the </w:t>
      </w:r>
      <w:smartTag w:uri="urn:schemas-microsoft-com:office:smarttags" w:element="PersonName">
        <w:r>
          <w:t>Head</w:t>
        </w:r>
      </w:smartTag>
      <w:r>
        <w:t xml:space="preserve">teacher/line manager must undertake a risk assessment and </w:t>
      </w:r>
      <w:r w:rsidR="008C1F4E">
        <w:t>the school must take all reasonably practicable steps to control or remove any identified risks to the breastfeeding employee.</w:t>
      </w:r>
    </w:p>
    <w:p w14:paraId="0AF99A94" w14:textId="77777777" w:rsidR="00DB5178" w:rsidRDefault="00DB5178" w:rsidP="008C1F4E"/>
    <w:p w14:paraId="24ABD5F1" w14:textId="249B2820" w:rsidR="00B42CEE" w:rsidRDefault="00B42CEE" w:rsidP="008C1F4E">
      <w:pPr>
        <w:numPr>
          <w:ilvl w:val="0"/>
          <w:numId w:val="8"/>
        </w:numPr>
        <w:tabs>
          <w:tab w:val="clear" w:pos="720"/>
          <w:tab w:val="num" w:pos="360"/>
        </w:tabs>
        <w:ind w:left="360"/>
      </w:pPr>
      <w:r>
        <w:t xml:space="preserve">It </w:t>
      </w:r>
      <w:r w:rsidR="008C1F4E">
        <w:t xml:space="preserve">would also be helpful for the </w:t>
      </w:r>
      <w:r w:rsidR="002576EE">
        <w:t>employee</w:t>
      </w:r>
      <w:r w:rsidR="008C1F4E">
        <w:t xml:space="preserve"> if the Headteacher</w:t>
      </w:r>
      <w:r w:rsidR="00D67AF5">
        <w:t>/line manager</w:t>
      </w:r>
      <w:r w:rsidR="008C1F4E">
        <w:t xml:space="preserve"> </w:t>
      </w:r>
      <w:r>
        <w:t>outline</w:t>
      </w:r>
      <w:r w:rsidR="008C1F4E">
        <w:t>d</w:t>
      </w:r>
      <w:r>
        <w:t xml:space="preserve"> </w:t>
      </w:r>
      <w:r w:rsidR="0000604A">
        <w:t>any possible</w:t>
      </w:r>
      <w:r>
        <w:t xml:space="preserve"> arrangements within school </w:t>
      </w:r>
      <w:r w:rsidR="008C1F4E">
        <w:t xml:space="preserve">to assist the </w:t>
      </w:r>
      <w:r>
        <w:t xml:space="preserve">employee </w:t>
      </w:r>
      <w:r w:rsidR="008C1F4E">
        <w:t xml:space="preserve">with </w:t>
      </w:r>
      <w:r w:rsidR="00CF281C">
        <w:t>their</w:t>
      </w:r>
      <w:r w:rsidR="008C1F4E">
        <w:t xml:space="preserve"> </w:t>
      </w:r>
      <w:r w:rsidR="00DB5178">
        <w:t>breastfeed</w:t>
      </w:r>
      <w:r w:rsidR="008C1F4E">
        <w:t>ing</w:t>
      </w:r>
      <w:r w:rsidR="00DB5178">
        <w:t>.</w:t>
      </w:r>
      <w:r w:rsidR="008C1F4E">
        <w:t xml:space="preserve"> For example, a description of </w:t>
      </w:r>
      <w:r w:rsidR="0039527E">
        <w:t xml:space="preserve">which </w:t>
      </w:r>
      <w:r w:rsidR="008C1F4E">
        <w:t>room the employee can use</w:t>
      </w:r>
      <w:r w:rsidR="0039527E">
        <w:t xml:space="preserve"> and the facilities available (i.e. electric sockets, refrigerator, microwave oven</w:t>
      </w:r>
      <w:r w:rsidR="00BA3AC6">
        <w:t>, sinks</w:t>
      </w:r>
      <w:r w:rsidR="0039527E">
        <w:t xml:space="preserve"> available etc).</w:t>
      </w:r>
    </w:p>
    <w:p w14:paraId="6F3B3E89" w14:textId="77777777" w:rsidR="0039527E" w:rsidRDefault="0039527E" w:rsidP="0039527E"/>
    <w:p w14:paraId="4EDB129E" w14:textId="002A038A" w:rsidR="0039527E" w:rsidRPr="00B42CEE" w:rsidRDefault="0039527E" w:rsidP="008C1F4E">
      <w:pPr>
        <w:numPr>
          <w:ilvl w:val="0"/>
          <w:numId w:val="8"/>
        </w:numPr>
        <w:tabs>
          <w:tab w:val="clear" w:pos="720"/>
          <w:tab w:val="num" w:pos="360"/>
        </w:tabs>
        <w:ind w:left="360"/>
      </w:pPr>
      <w:r>
        <w:t xml:space="preserve">The Headteacher and the employee must also discuss the arrangements with regard to working time for the employee and </w:t>
      </w:r>
      <w:r w:rsidR="0000604A">
        <w:t xml:space="preserve">the extent to which it might be possible to </w:t>
      </w:r>
      <w:r>
        <w:t xml:space="preserve">alter her working hours to allow </w:t>
      </w:r>
      <w:r w:rsidR="00CF281C">
        <w:t>them</w:t>
      </w:r>
      <w:r>
        <w:t xml:space="preserve"> to breastfeed. This may involve a Request for Flexible Working application from the employee.</w:t>
      </w:r>
    </w:p>
    <w:p w14:paraId="45661330" w14:textId="77777777" w:rsidR="00B42CEE" w:rsidRDefault="00B42CEE"/>
    <w:p w14:paraId="77FADF77" w14:textId="77777777" w:rsidR="0000604A" w:rsidRDefault="0000604A"/>
    <w:p w14:paraId="6E5BDFEC" w14:textId="77777777" w:rsidR="00472FBC" w:rsidRDefault="00472FBC">
      <w:pPr>
        <w:rPr>
          <w:b/>
        </w:rPr>
      </w:pPr>
      <w:r>
        <w:rPr>
          <w:b/>
        </w:rPr>
        <w:t>Further information and guidance</w:t>
      </w:r>
    </w:p>
    <w:p w14:paraId="55AA5F23" w14:textId="77777777" w:rsidR="00472FBC" w:rsidRPr="0039527E" w:rsidRDefault="00472FBC"/>
    <w:p w14:paraId="0410AC0B" w14:textId="53E4A60D" w:rsidR="0039527E" w:rsidRPr="0039527E" w:rsidRDefault="0039527E" w:rsidP="00B83C6F">
      <w:r>
        <w:t>For further information on the subject of employees wishing to continue to breastfeed upon their return to work following maternity leave</w:t>
      </w:r>
      <w:r w:rsidR="00B83C6F">
        <w:t xml:space="preserve"> is</w:t>
      </w:r>
      <w:r>
        <w:t xml:space="preserve"> available from the website for the Health &amp; Safety Executive (</w:t>
      </w:r>
      <w:hyperlink r:id="rId10" w:history="1">
        <w:r w:rsidR="0082219F">
          <w:rPr>
            <w:rStyle w:val="Hyperlink"/>
          </w:rPr>
          <w:t>Protecting pregnant workers and new mothers - Rest and breastfeeding at work (hse.gov.uk)</w:t>
        </w:r>
      </w:hyperlink>
      <w:r>
        <w:t>)</w:t>
      </w:r>
    </w:p>
    <w:p w14:paraId="0EA4CBCF" w14:textId="77777777" w:rsidR="0039527E" w:rsidRPr="0039527E" w:rsidRDefault="0039527E"/>
    <w:p w14:paraId="632B854F" w14:textId="77777777" w:rsidR="0005114B" w:rsidRDefault="0005114B"/>
    <w:p w14:paraId="17A621FC" w14:textId="77777777" w:rsidR="00BA3AC6" w:rsidRPr="00D4706E" w:rsidRDefault="00BA3AC6"/>
    <w:sectPr w:rsidR="00BA3AC6" w:rsidRPr="00D4706E" w:rsidSect="005D303D">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EFE441" w14:textId="77777777" w:rsidR="003521ED" w:rsidRDefault="003521ED" w:rsidP="003521ED">
      <w:r>
        <w:separator/>
      </w:r>
    </w:p>
  </w:endnote>
  <w:endnote w:type="continuationSeparator" w:id="0">
    <w:p w14:paraId="598B5F6E" w14:textId="77777777" w:rsidR="003521ED" w:rsidRDefault="003521ED" w:rsidP="00352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8DC99" w14:textId="77777777" w:rsidR="005D303D" w:rsidRDefault="005D30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49DEE9" w14:textId="10B73CE0" w:rsidR="003521ED" w:rsidRPr="009B2E99" w:rsidRDefault="003521ED" w:rsidP="003521ED">
    <w:pPr>
      <w:rPr>
        <w:sz w:val="12"/>
        <w:szCs w:val="12"/>
      </w:rPr>
    </w:pPr>
  </w:p>
  <w:p w14:paraId="00F9761A" w14:textId="77777777" w:rsidR="003521ED" w:rsidRDefault="003521ED">
    <w:pPr>
      <w:pStyle w:val="Footer"/>
    </w:pPr>
  </w:p>
  <w:p w14:paraId="7D3474AB" w14:textId="77777777" w:rsidR="003521ED" w:rsidRPr="003521ED" w:rsidRDefault="003E31EB" w:rsidP="003521ED">
    <w:pPr>
      <w:pStyle w:val="Footer"/>
      <w:jc w:val="center"/>
      <w:rPr>
        <w:sz w:val="20"/>
        <w:szCs w:val="20"/>
      </w:rPr>
    </w:pPr>
    <w:r w:rsidRPr="003521ED">
      <w:rPr>
        <w:sz w:val="20"/>
        <w:szCs w:val="20"/>
      </w:rPr>
      <w:fldChar w:fldCharType="begin"/>
    </w:r>
    <w:r w:rsidR="003521ED" w:rsidRPr="003521ED">
      <w:rPr>
        <w:sz w:val="20"/>
        <w:szCs w:val="20"/>
      </w:rPr>
      <w:instrText xml:space="preserve"> PAGE   \* MERGEFORMAT </w:instrText>
    </w:r>
    <w:r w:rsidRPr="003521ED">
      <w:rPr>
        <w:sz w:val="20"/>
        <w:szCs w:val="20"/>
      </w:rPr>
      <w:fldChar w:fldCharType="separate"/>
    </w:r>
    <w:r w:rsidR="007145BB">
      <w:rPr>
        <w:noProof/>
        <w:sz w:val="20"/>
        <w:szCs w:val="20"/>
      </w:rPr>
      <w:t>3</w:t>
    </w:r>
    <w:r w:rsidRPr="003521ED">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4E12C" w14:textId="77777777" w:rsidR="005D303D" w:rsidRDefault="005D3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7284CE" w14:textId="77777777" w:rsidR="003521ED" w:rsidRDefault="003521ED" w:rsidP="003521ED">
      <w:r>
        <w:separator/>
      </w:r>
    </w:p>
  </w:footnote>
  <w:footnote w:type="continuationSeparator" w:id="0">
    <w:p w14:paraId="4E70BB18" w14:textId="77777777" w:rsidR="003521ED" w:rsidRDefault="003521ED" w:rsidP="00352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581210" w14:textId="77777777" w:rsidR="005D303D" w:rsidRDefault="005D30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4C366D" w14:textId="77777777" w:rsidR="005D303D" w:rsidRDefault="005D30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BFECE" w14:textId="436E3432" w:rsidR="005D303D" w:rsidRDefault="005D303D" w:rsidP="005D303D">
    <w:pPr>
      <w:pStyle w:val="Header"/>
      <w:jc w:val="center"/>
    </w:pPr>
    <w:r>
      <w:rPr>
        <w:noProof/>
      </w:rPr>
      <w:drawing>
        <wp:inline distT="0" distB="0" distL="0" distR="0" wp14:anchorId="75D52E70" wp14:editId="0E637B72">
          <wp:extent cx="471156" cy="5400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t logo.jpg"/>
                  <pic:cNvPicPr/>
                </pic:nvPicPr>
                <pic:blipFill>
                  <a:blip r:embed="rId1">
                    <a:extLst>
                      <a:ext uri="{28A0092B-C50C-407E-A947-70E740481C1C}">
                        <a14:useLocalDpi xmlns:a14="http://schemas.microsoft.com/office/drawing/2010/main" val="0"/>
                      </a:ext>
                    </a:extLst>
                  </a:blip>
                  <a:stretch>
                    <a:fillRect/>
                  </a:stretch>
                </pic:blipFill>
                <pic:spPr>
                  <a:xfrm>
                    <a:off x="0" y="0"/>
                    <a:ext cx="471156" cy="540000"/>
                  </a:xfrm>
                  <a:prstGeom prst="rect">
                    <a:avLst/>
                  </a:prstGeom>
                </pic:spPr>
              </pic:pic>
            </a:graphicData>
          </a:graphic>
        </wp:inline>
      </w:drawing>
    </w:r>
    <w:bookmarkStart w:id="0" w:name="_GoBack"/>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4B58ED"/>
    <w:multiLevelType w:val="hybridMultilevel"/>
    <w:tmpl w:val="995E2202"/>
    <w:lvl w:ilvl="0" w:tplc="6CC062FE">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1225F8"/>
    <w:multiLevelType w:val="multilevel"/>
    <w:tmpl w:val="08D2CE00"/>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2CF7303"/>
    <w:multiLevelType w:val="hybridMultilevel"/>
    <w:tmpl w:val="08D2CE00"/>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D691A4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33346C5"/>
    <w:multiLevelType w:val="multilevel"/>
    <w:tmpl w:val="57049756"/>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cs="Tahoma"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cs="Tahoma"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cs="Tahoma"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5" w15:restartNumberingAfterBreak="0">
    <w:nsid w:val="5753609F"/>
    <w:multiLevelType w:val="multilevel"/>
    <w:tmpl w:val="A8A6822E"/>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57E70C6B"/>
    <w:multiLevelType w:val="hybridMultilevel"/>
    <w:tmpl w:val="1E449EE6"/>
    <w:lvl w:ilvl="0" w:tplc="6CC062FE">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CA74A25"/>
    <w:multiLevelType w:val="hybridMultilevel"/>
    <w:tmpl w:val="513A83D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6"/>
  </w:num>
  <w:num w:numId="4">
    <w:abstractNumId w:val="5"/>
  </w:num>
  <w:num w:numId="5">
    <w:abstractNumId w:val="3"/>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06E"/>
    <w:rsid w:val="0000604A"/>
    <w:rsid w:val="0005114B"/>
    <w:rsid w:val="001C34CE"/>
    <w:rsid w:val="002576EE"/>
    <w:rsid w:val="00290A34"/>
    <w:rsid w:val="002A10EE"/>
    <w:rsid w:val="002C4F6B"/>
    <w:rsid w:val="002D0ED2"/>
    <w:rsid w:val="003521ED"/>
    <w:rsid w:val="0039527E"/>
    <w:rsid w:val="003E31EB"/>
    <w:rsid w:val="004106D9"/>
    <w:rsid w:val="004115D3"/>
    <w:rsid w:val="00415F39"/>
    <w:rsid w:val="00472FBC"/>
    <w:rsid w:val="004A68B1"/>
    <w:rsid w:val="004F072E"/>
    <w:rsid w:val="00525846"/>
    <w:rsid w:val="00545DA9"/>
    <w:rsid w:val="005516C1"/>
    <w:rsid w:val="005541C2"/>
    <w:rsid w:val="005623D3"/>
    <w:rsid w:val="005C372A"/>
    <w:rsid w:val="005D303D"/>
    <w:rsid w:val="006324B0"/>
    <w:rsid w:val="00675C2B"/>
    <w:rsid w:val="007145BB"/>
    <w:rsid w:val="007439A6"/>
    <w:rsid w:val="0074501C"/>
    <w:rsid w:val="00751E0E"/>
    <w:rsid w:val="00781513"/>
    <w:rsid w:val="00794FBA"/>
    <w:rsid w:val="0082219F"/>
    <w:rsid w:val="0087569C"/>
    <w:rsid w:val="008C1F4E"/>
    <w:rsid w:val="00A17332"/>
    <w:rsid w:val="00A53718"/>
    <w:rsid w:val="00AA5F9C"/>
    <w:rsid w:val="00AB3496"/>
    <w:rsid w:val="00B31DE6"/>
    <w:rsid w:val="00B429AC"/>
    <w:rsid w:val="00B42CEE"/>
    <w:rsid w:val="00B83C6F"/>
    <w:rsid w:val="00BA3AC6"/>
    <w:rsid w:val="00C05148"/>
    <w:rsid w:val="00C42044"/>
    <w:rsid w:val="00C6337D"/>
    <w:rsid w:val="00C92B85"/>
    <w:rsid w:val="00CF281C"/>
    <w:rsid w:val="00D4706E"/>
    <w:rsid w:val="00D50117"/>
    <w:rsid w:val="00D67AF5"/>
    <w:rsid w:val="00DB5178"/>
    <w:rsid w:val="00DD3FC2"/>
    <w:rsid w:val="00EA6F68"/>
    <w:rsid w:val="00FB4120"/>
    <w:rsid w:val="00FD3734"/>
    <w:rsid w:val="00FF54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704CF75"/>
  <w15:docId w15:val="{B2E21BCD-ACE4-48C3-9B33-2DAEF051F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54B6"/>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9527E"/>
    <w:rPr>
      <w:color w:val="0000FF"/>
      <w:u w:val="single"/>
    </w:rPr>
  </w:style>
  <w:style w:type="paragraph" w:styleId="BalloonText">
    <w:name w:val="Balloon Text"/>
    <w:basedOn w:val="Normal"/>
    <w:link w:val="BalloonTextChar"/>
    <w:uiPriority w:val="99"/>
    <w:semiHidden/>
    <w:unhideWhenUsed/>
    <w:rsid w:val="0074501C"/>
    <w:rPr>
      <w:rFonts w:ascii="Tahoma" w:hAnsi="Tahoma"/>
      <w:sz w:val="16"/>
      <w:szCs w:val="16"/>
    </w:rPr>
  </w:style>
  <w:style w:type="character" w:customStyle="1" w:styleId="BalloonTextChar">
    <w:name w:val="Balloon Text Char"/>
    <w:link w:val="BalloonText"/>
    <w:uiPriority w:val="99"/>
    <w:semiHidden/>
    <w:rsid w:val="0074501C"/>
    <w:rPr>
      <w:rFonts w:ascii="Tahoma" w:hAnsi="Tahoma" w:cs="Tahoma"/>
      <w:sz w:val="16"/>
      <w:szCs w:val="16"/>
      <w:lang w:eastAsia="en-US"/>
    </w:rPr>
  </w:style>
  <w:style w:type="paragraph" w:styleId="Header">
    <w:name w:val="header"/>
    <w:basedOn w:val="Normal"/>
    <w:link w:val="HeaderChar"/>
    <w:uiPriority w:val="99"/>
    <w:unhideWhenUsed/>
    <w:rsid w:val="003521ED"/>
    <w:pPr>
      <w:tabs>
        <w:tab w:val="center" w:pos="4513"/>
        <w:tab w:val="right" w:pos="9026"/>
      </w:tabs>
    </w:pPr>
  </w:style>
  <w:style w:type="character" w:customStyle="1" w:styleId="HeaderChar">
    <w:name w:val="Header Char"/>
    <w:basedOn w:val="DefaultParagraphFont"/>
    <w:link w:val="Header"/>
    <w:uiPriority w:val="99"/>
    <w:rsid w:val="003521ED"/>
    <w:rPr>
      <w:rFonts w:ascii="Arial" w:hAnsi="Arial"/>
      <w:sz w:val="24"/>
      <w:szCs w:val="24"/>
      <w:lang w:eastAsia="en-US"/>
    </w:rPr>
  </w:style>
  <w:style w:type="paragraph" w:styleId="Footer">
    <w:name w:val="footer"/>
    <w:basedOn w:val="Normal"/>
    <w:link w:val="FooterChar"/>
    <w:uiPriority w:val="99"/>
    <w:unhideWhenUsed/>
    <w:rsid w:val="003521ED"/>
    <w:pPr>
      <w:tabs>
        <w:tab w:val="center" w:pos="4513"/>
        <w:tab w:val="right" w:pos="9026"/>
      </w:tabs>
    </w:pPr>
  </w:style>
  <w:style w:type="character" w:customStyle="1" w:styleId="FooterChar">
    <w:name w:val="Footer Char"/>
    <w:basedOn w:val="DefaultParagraphFont"/>
    <w:link w:val="Footer"/>
    <w:uiPriority w:val="99"/>
    <w:rsid w:val="003521ED"/>
    <w:rPr>
      <w:rFonts w:ascii="Arial" w:hAnsi="Arial"/>
      <w:sz w:val="24"/>
      <w:szCs w:val="24"/>
      <w:lang w:eastAsia="en-US"/>
    </w:rPr>
  </w:style>
  <w:style w:type="character" w:styleId="FollowedHyperlink">
    <w:name w:val="FollowedHyperlink"/>
    <w:basedOn w:val="DefaultParagraphFont"/>
    <w:uiPriority w:val="99"/>
    <w:semiHidden/>
    <w:unhideWhenUsed/>
    <w:rsid w:val="008756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hse.gov.uk/mothers/employer/rest-breastfeeding-at-work.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c40fc3945c11b54fd81b1276f82faed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14e7a31c9e90490f1af50c81540d3717"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Props1.xml><?xml version="1.0" encoding="utf-8"?>
<ds:datastoreItem xmlns:ds="http://schemas.openxmlformats.org/officeDocument/2006/customXml" ds:itemID="{E4C9FAF8-C199-4D2E-A2F2-B269E462A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2F18CE-BE97-4803-9828-CE35D4A6F84C}">
  <ds:schemaRefs>
    <ds:schemaRef ds:uri="http://schemas.microsoft.com/sharepoint/v3/contenttype/forms"/>
  </ds:schemaRefs>
</ds:datastoreItem>
</file>

<file path=customXml/itemProps3.xml><?xml version="1.0" encoding="utf-8"?>
<ds:datastoreItem xmlns:ds="http://schemas.openxmlformats.org/officeDocument/2006/customXml" ds:itemID="{A32D7359-A744-4CCD-A752-299E17BE21A5}">
  <ds:schemaRefs>
    <ds:schemaRef ds:uri="http://purl.org/dc/elements/1.1/"/>
    <ds:schemaRef ds:uri="http://schemas.microsoft.com/office/2006/documentManagement/types"/>
    <ds:schemaRef ds:uri="http://schemas.microsoft.com/office/2006/metadata/properties"/>
    <ds:schemaRef ds:uri="7b7aca62-ba28-47ea-a943-4cd6750e6e33"/>
    <ds:schemaRef ds:uri="http://schemas.microsoft.com/office/infopath/2007/PartnerControls"/>
    <ds:schemaRef ds:uri="http://www.w3.org/XML/1998/namespace"/>
    <ds:schemaRef ds:uri="http://purl.org/dc/dcmitype/"/>
    <ds:schemaRef ds:uri="http://schemas.openxmlformats.org/package/2006/metadata/core-properties"/>
    <ds:schemaRef ds:uri="25ae11c0-3f15-4398-92a9-07073bd78549"/>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1047</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BREASTFEEDING AT WORK GUIDELINES</vt:lpstr>
    </vt:vector>
  </TitlesOfParts>
  <Company>Lancashire County Council</Company>
  <LinksUpToDate>false</LinksUpToDate>
  <CharactersWithSpaces>6747</CharactersWithSpaces>
  <SharedDoc>false</SharedDoc>
  <HLinks>
    <vt:vector size="6" baseType="variant">
      <vt:variant>
        <vt:i4>7733301</vt:i4>
      </vt:variant>
      <vt:variant>
        <vt:i4>0</vt:i4>
      </vt:variant>
      <vt:variant>
        <vt:i4>0</vt:i4>
      </vt:variant>
      <vt:variant>
        <vt:i4>5</vt:i4>
      </vt:variant>
      <vt:variant>
        <vt:lpwstr>http://www.hse.gov.uk/pubns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BREASTFEEDING AT WORK GUIDELINES</dc:title>
  <dc:subject/>
  <dc:creator>ICT Services</dc:creator>
  <cp:keywords/>
  <cp:lastModifiedBy>Paul Slater</cp:lastModifiedBy>
  <cp:revision>2</cp:revision>
  <cp:lastPrinted>2021-08-16T12:41:00Z</cp:lastPrinted>
  <dcterms:created xsi:type="dcterms:W3CDTF">2025-09-08T12:34:00Z</dcterms:created>
  <dcterms:modified xsi:type="dcterms:W3CDTF">2025-09-08T12:34:00Z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