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D6FFB" w14:textId="757B154A" w:rsidR="00AF5222" w:rsidRDefault="00AF5222" w:rsidP="00856B68">
      <w:pPr>
        <w:spacing w:after="0" w:line="240" w:lineRule="auto"/>
        <w:jc w:val="center"/>
        <w:rPr>
          <w:rFonts w:ascii="Arial" w:hAnsi="Arial" w:cs="Arial"/>
          <w:b/>
          <w:sz w:val="24"/>
          <w:szCs w:val="24"/>
        </w:rPr>
      </w:pPr>
      <w:r w:rsidRPr="00AF5222">
        <w:rPr>
          <w:rFonts w:ascii="Arial" w:hAnsi="Arial" w:cs="Arial"/>
          <w:b/>
          <w:sz w:val="24"/>
          <w:szCs w:val="24"/>
        </w:rPr>
        <w:t>Lancashire County Council</w:t>
      </w:r>
    </w:p>
    <w:p w14:paraId="485C2951" w14:textId="77777777" w:rsidR="00BA23B6" w:rsidRDefault="00BA23B6" w:rsidP="00856B68">
      <w:pPr>
        <w:spacing w:after="0" w:line="240" w:lineRule="auto"/>
        <w:jc w:val="center"/>
        <w:rPr>
          <w:rFonts w:ascii="Arial" w:hAnsi="Arial" w:cs="Arial"/>
          <w:b/>
          <w:sz w:val="24"/>
          <w:szCs w:val="24"/>
        </w:rPr>
      </w:pPr>
    </w:p>
    <w:p w14:paraId="10290FBA" w14:textId="44584CF7" w:rsidR="00E579E9" w:rsidRDefault="00E579E9" w:rsidP="00856B68">
      <w:pPr>
        <w:spacing w:after="0" w:line="240" w:lineRule="auto"/>
        <w:jc w:val="center"/>
        <w:rPr>
          <w:rFonts w:ascii="Arial" w:hAnsi="Arial" w:cs="Arial"/>
          <w:b/>
          <w:sz w:val="24"/>
          <w:szCs w:val="24"/>
        </w:rPr>
      </w:pPr>
      <w:r w:rsidRPr="00E579E9">
        <w:rPr>
          <w:rFonts w:ascii="Arial" w:hAnsi="Arial" w:cs="Arial"/>
          <w:b/>
          <w:sz w:val="24"/>
          <w:szCs w:val="24"/>
        </w:rPr>
        <w:t>Shared Parental Leave Policy</w:t>
      </w:r>
      <w:r w:rsidR="00AF5222">
        <w:rPr>
          <w:rFonts w:ascii="Arial" w:hAnsi="Arial" w:cs="Arial"/>
          <w:b/>
          <w:sz w:val="24"/>
          <w:szCs w:val="24"/>
        </w:rPr>
        <w:t xml:space="preserve"> – Teachers and School Support Staff</w:t>
      </w:r>
    </w:p>
    <w:p w14:paraId="03337F68" w14:textId="77777777" w:rsidR="0013607D" w:rsidRDefault="0013607D" w:rsidP="00856B68">
      <w:pPr>
        <w:spacing w:after="0" w:line="240" w:lineRule="auto"/>
        <w:jc w:val="center"/>
        <w:rPr>
          <w:rFonts w:ascii="Arial" w:hAnsi="Arial" w:cs="Arial"/>
          <w:b/>
          <w:sz w:val="24"/>
          <w:szCs w:val="24"/>
        </w:rPr>
      </w:pPr>
    </w:p>
    <w:p w14:paraId="69AB5840" w14:textId="7E3D7CB5" w:rsidR="0013607D" w:rsidRDefault="00C041C9" w:rsidP="00856B68">
      <w:pPr>
        <w:spacing w:after="0" w:line="240" w:lineRule="auto"/>
        <w:jc w:val="center"/>
        <w:rPr>
          <w:rFonts w:ascii="Arial" w:hAnsi="Arial" w:cs="Arial"/>
          <w:b/>
          <w:sz w:val="24"/>
          <w:szCs w:val="24"/>
        </w:rPr>
      </w:pPr>
      <w:r>
        <w:rPr>
          <w:rFonts w:ascii="Arial" w:hAnsi="Arial" w:cs="Arial"/>
          <w:b/>
          <w:sz w:val="24"/>
          <w:szCs w:val="24"/>
        </w:rPr>
        <w:t>May</w:t>
      </w:r>
      <w:r w:rsidR="00076878">
        <w:rPr>
          <w:rFonts w:ascii="Arial" w:hAnsi="Arial" w:cs="Arial"/>
          <w:b/>
          <w:sz w:val="24"/>
          <w:szCs w:val="24"/>
        </w:rPr>
        <w:t xml:space="preserve"> 202</w:t>
      </w:r>
      <w:r w:rsidR="00964A66">
        <w:rPr>
          <w:rFonts w:ascii="Arial" w:hAnsi="Arial" w:cs="Arial"/>
          <w:b/>
          <w:sz w:val="24"/>
          <w:szCs w:val="24"/>
        </w:rPr>
        <w:t>6</w:t>
      </w:r>
    </w:p>
    <w:p w14:paraId="124D163C" w14:textId="77777777" w:rsidR="00E579E9" w:rsidRDefault="00E579E9" w:rsidP="00856B68">
      <w:pPr>
        <w:spacing w:after="0" w:line="240" w:lineRule="auto"/>
        <w:jc w:val="both"/>
        <w:rPr>
          <w:rFonts w:ascii="Arial" w:hAnsi="Arial" w:cs="Arial"/>
          <w:b/>
          <w:sz w:val="24"/>
          <w:szCs w:val="24"/>
        </w:rPr>
      </w:pPr>
    </w:p>
    <w:p w14:paraId="325AB019" w14:textId="77777777" w:rsidR="00E579E9" w:rsidRDefault="00E579E9" w:rsidP="00856B68">
      <w:pPr>
        <w:pStyle w:val="ListParagraph"/>
        <w:numPr>
          <w:ilvl w:val="0"/>
          <w:numId w:val="2"/>
        </w:numPr>
        <w:spacing w:after="0" w:line="240" w:lineRule="auto"/>
        <w:ind w:left="714" w:hanging="357"/>
        <w:jc w:val="both"/>
        <w:rPr>
          <w:rFonts w:ascii="Arial" w:hAnsi="Arial" w:cs="Arial"/>
          <w:b/>
          <w:sz w:val="24"/>
          <w:szCs w:val="24"/>
        </w:rPr>
      </w:pPr>
      <w:r>
        <w:rPr>
          <w:rFonts w:ascii="Arial" w:hAnsi="Arial" w:cs="Arial"/>
          <w:b/>
          <w:sz w:val="24"/>
          <w:szCs w:val="24"/>
        </w:rPr>
        <w:t>Purpose</w:t>
      </w:r>
    </w:p>
    <w:p w14:paraId="5C2280AD" w14:textId="77777777" w:rsidR="00E579E9" w:rsidRDefault="00E579E9" w:rsidP="00856B68">
      <w:pPr>
        <w:spacing w:after="0" w:line="240" w:lineRule="auto"/>
        <w:ind w:left="714" w:hanging="357"/>
        <w:jc w:val="both"/>
        <w:rPr>
          <w:rFonts w:ascii="Arial" w:hAnsi="Arial" w:cs="Arial"/>
          <w:b/>
          <w:sz w:val="24"/>
          <w:szCs w:val="24"/>
        </w:rPr>
      </w:pPr>
    </w:p>
    <w:p w14:paraId="32AF65A2" w14:textId="45F41317" w:rsidR="005C0F67" w:rsidRDefault="005C0F67" w:rsidP="00856B68">
      <w:pPr>
        <w:spacing w:after="0" w:line="240" w:lineRule="auto"/>
        <w:ind w:left="357"/>
        <w:jc w:val="both"/>
        <w:rPr>
          <w:rFonts w:ascii="Arial" w:hAnsi="Arial" w:cs="Arial"/>
          <w:sz w:val="24"/>
          <w:szCs w:val="24"/>
        </w:rPr>
      </w:pPr>
      <w:r>
        <w:rPr>
          <w:rFonts w:ascii="Arial" w:hAnsi="Arial" w:cs="Arial"/>
          <w:sz w:val="24"/>
          <w:szCs w:val="24"/>
        </w:rPr>
        <w:t>This policy sets out shared parental leave and pay provisions</w:t>
      </w:r>
      <w:r w:rsidR="00AF5222">
        <w:rPr>
          <w:rFonts w:ascii="Arial" w:hAnsi="Arial" w:cs="Arial"/>
          <w:sz w:val="24"/>
          <w:szCs w:val="24"/>
        </w:rPr>
        <w:t xml:space="preserve"> for Teachers and School Support Staff</w:t>
      </w:r>
      <w:r>
        <w:rPr>
          <w:rFonts w:ascii="Arial" w:hAnsi="Arial" w:cs="Arial"/>
          <w:sz w:val="24"/>
          <w:szCs w:val="24"/>
        </w:rPr>
        <w:t xml:space="preserve"> and the arrangements for requesting such leave and pay.</w:t>
      </w:r>
    </w:p>
    <w:p w14:paraId="180080C8" w14:textId="77777777" w:rsidR="00121A9C" w:rsidRDefault="00121A9C" w:rsidP="00856B68">
      <w:pPr>
        <w:spacing w:after="0" w:line="240" w:lineRule="auto"/>
        <w:ind w:left="357"/>
        <w:jc w:val="both"/>
        <w:rPr>
          <w:rFonts w:ascii="Arial" w:hAnsi="Arial" w:cs="Arial"/>
          <w:sz w:val="24"/>
          <w:szCs w:val="24"/>
        </w:rPr>
      </w:pPr>
    </w:p>
    <w:p w14:paraId="665947C7" w14:textId="77777777" w:rsidR="00121A9C" w:rsidRPr="00B27644" w:rsidRDefault="00121A9C" w:rsidP="00856B68">
      <w:pPr>
        <w:pStyle w:val="ListParagraph"/>
        <w:numPr>
          <w:ilvl w:val="0"/>
          <w:numId w:val="2"/>
        </w:numPr>
        <w:spacing w:after="0" w:line="240" w:lineRule="auto"/>
        <w:jc w:val="both"/>
        <w:rPr>
          <w:rFonts w:ascii="Arial" w:hAnsi="Arial" w:cs="Arial"/>
          <w:b/>
          <w:sz w:val="24"/>
          <w:szCs w:val="24"/>
        </w:rPr>
      </w:pPr>
      <w:r w:rsidRPr="00B27644">
        <w:rPr>
          <w:rFonts w:ascii="Arial" w:hAnsi="Arial" w:cs="Arial"/>
          <w:b/>
          <w:sz w:val="24"/>
          <w:szCs w:val="24"/>
        </w:rPr>
        <w:t>Scope</w:t>
      </w:r>
    </w:p>
    <w:p w14:paraId="0A23964E" w14:textId="77777777" w:rsidR="00121A9C" w:rsidRDefault="00121A9C" w:rsidP="00856B68">
      <w:pPr>
        <w:spacing w:after="0" w:line="240" w:lineRule="auto"/>
        <w:jc w:val="both"/>
        <w:rPr>
          <w:rFonts w:ascii="Arial" w:hAnsi="Arial" w:cs="Arial"/>
          <w:sz w:val="24"/>
          <w:szCs w:val="24"/>
        </w:rPr>
      </w:pPr>
    </w:p>
    <w:p w14:paraId="78778AD1" w14:textId="3F540EA9" w:rsidR="00B27644" w:rsidRDefault="00B27644" w:rsidP="00856B68">
      <w:pPr>
        <w:spacing w:after="0" w:line="240" w:lineRule="auto"/>
        <w:ind w:left="360"/>
        <w:jc w:val="both"/>
        <w:rPr>
          <w:rFonts w:ascii="Arial" w:hAnsi="Arial" w:cs="Arial"/>
          <w:sz w:val="24"/>
          <w:szCs w:val="24"/>
        </w:rPr>
      </w:pPr>
      <w:r>
        <w:rPr>
          <w:rFonts w:ascii="Arial" w:hAnsi="Arial" w:cs="Arial"/>
          <w:sz w:val="24"/>
          <w:szCs w:val="24"/>
        </w:rPr>
        <w:t xml:space="preserve">The policy applies to all </w:t>
      </w:r>
      <w:r w:rsidR="00AF5222">
        <w:rPr>
          <w:rFonts w:ascii="Arial" w:hAnsi="Arial" w:cs="Arial"/>
          <w:sz w:val="24"/>
          <w:szCs w:val="24"/>
        </w:rPr>
        <w:t>Teachers and Support Staff employed in schools and service</w:t>
      </w:r>
      <w:r w:rsidR="00E12EF9">
        <w:rPr>
          <w:rFonts w:ascii="Arial" w:hAnsi="Arial" w:cs="Arial"/>
          <w:sz w:val="24"/>
          <w:szCs w:val="24"/>
        </w:rPr>
        <w:t>s</w:t>
      </w:r>
      <w:r w:rsidR="00AF5222">
        <w:rPr>
          <w:rFonts w:ascii="Arial" w:hAnsi="Arial" w:cs="Arial"/>
          <w:sz w:val="24"/>
          <w:szCs w:val="24"/>
        </w:rPr>
        <w:t xml:space="preserve"> maintained by the County Council.</w:t>
      </w:r>
    </w:p>
    <w:p w14:paraId="1581E3CF" w14:textId="77777777" w:rsidR="004A33FD" w:rsidRDefault="004A33FD" w:rsidP="00856B68">
      <w:pPr>
        <w:spacing w:after="0" w:line="240" w:lineRule="auto"/>
        <w:ind w:left="360"/>
        <w:jc w:val="both"/>
        <w:rPr>
          <w:rFonts w:ascii="Arial" w:hAnsi="Arial" w:cs="Arial"/>
          <w:sz w:val="24"/>
          <w:szCs w:val="24"/>
        </w:rPr>
      </w:pPr>
    </w:p>
    <w:p w14:paraId="5AA4CCB4" w14:textId="77777777" w:rsidR="00121A9C" w:rsidRPr="00121A9C" w:rsidRDefault="00B27644" w:rsidP="00856B68">
      <w:pPr>
        <w:pStyle w:val="ListParagraph"/>
        <w:numPr>
          <w:ilvl w:val="0"/>
          <w:numId w:val="2"/>
        </w:numPr>
        <w:spacing w:after="0" w:line="240" w:lineRule="auto"/>
        <w:jc w:val="both"/>
        <w:rPr>
          <w:rFonts w:ascii="Arial" w:hAnsi="Arial" w:cs="Arial"/>
          <w:b/>
          <w:sz w:val="24"/>
          <w:szCs w:val="24"/>
        </w:rPr>
      </w:pPr>
      <w:r>
        <w:rPr>
          <w:rFonts w:ascii="Arial" w:hAnsi="Arial" w:cs="Arial"/>
          <w:b/>
          <w:sz w:val="24"/>
          <w:szCs w:val="24"/>
        </w:rPr>
        <w:t>Shared Parental Leave and Pay</w:t>
      </w:r>
    </w:p>
    <w:p w14:paraId="7F4DF60B" w14:textId="77777777" w:rsidR="00121A9C" w:rsidRDefault="00121A9C" w:rsidP="00856B68">
      <w:pPr>
        <w:spacing w:after="0" w:line="240" w:lineRule="auto"/>
        <w:ind w:left="357"/>
        <w:jc w:val="both"/>
        <w:rPr>
          <w:rFonts w:ascii="Arial" w:hAnsi="Arial" w:cs="Arial"/>
          <w:sz w:val="24"/>
          <w:szCs w:val="24"/>
        </w:rPr>
      </w:pPr>
    </w:p>
    <w:p w14:paraId="6CE51056" w14:textId="77777777" w:rsidR="00E579E9" w:rsidRDefault="00E579E9" w:rsidP="00856B68">
      <w:pPr>
        <w:spacing w:after="0" w:line="240" w:lineRule="auto"/>
        <w:ind w:left="357"/>
        <w:jc w:val="both"/>
        <w:rPr>
          <w:rFonts w:ascii="Arial" w:hAnsi="Arial" w:cs="Arial"/>
          <w:sz w:val="24"/>
          <w:szCs w:val="24"/>
        </w:rPr>
      </w:pPr>
      <w:r>
        <w:rPr>
          <w:rFonts w:ascii="Arial" w:hAnsi="Arial" w:cs="Arial"/>
          <w:sz w:val="24"/>
          <w:szCs w:val="24"/>
        </w:rPr>
        <w:t>SPL gives employees with caring responsibilities for babies or newly adopted children the opportunity to share up to 52 weeks' leave should they wish to do so.  Parents taking SPL can take leave</w:t>
      </w:r>
      <w:r w:rsidR="005C0F67">
        <w:rPr>
          <w:rFonts w:ascii="Arial" w:hAnsi="Arial" w:cs="Arial"/>
          <w:sz w:val="24"/>
          <w:szCs w:val="24"/>
        </w:rPr>
        <w:t xml:space="preserve"> in separate blocks, returning to work in between blocks, and can be on leave at the same time.  Eligible employees are entitled to submit up to three 'period of leave' notices and are entitled to take SPL on those dates if a continuous period of leave is requested.</w:t>
      </w:r>
    </w:p>
    <w:p w14:paraId="255F07B4" w14:textId="77777777" w:rsidR="001B5199" w:rsidRDefault="001B5199" w:rsidP="00856B68">
      <w:pPr>
        <w:spacing w:after="0" w:line="240" w:lineRule="auto"/>
        <w:ind w:left="357"/>
        <w:jc w:val="both"/>
        <w:rPr>
          <w:rFonts w:ascii="Arial" w:hAnsi="Arial" w:cs="Arial"/>
          <w:sz w:val="24"/>
          <w:szCs w:val="24"/>
        </w:rPr>
      </w:pPr>
    </w:p>
    <w:p w14:paraId="18148CB9" w14:textId="77777777" w:rsidR="001B5199" w:rsidRPr="001B5199" w:rsidRDefault="001B5199" w:rsidP="001B5199">
      <w:pPr>
        <w:spacing w:after="0" w:line="240" w:lineRule="auto"/>
        <w:ind w:left="360"/>
        <w:jc w:val="both"/>
        <w:rPr>
          <w:rFonts w:ascii="Arial" w:hAnsi="Arial" w:cs="Arial"/>
          <w:b/>
          <w:sz w:val="24"/>
          <w:szCs w:val="24"/>
        </w:rPr>
      </w:pPr>
      <w:r w:rsidRPr="001B5199">
        <w:rPr>
          <w:rFonts w:ascii="Arial" w:hAnsi="Arial" w:cs="Arial"/>
          <w:b/>
          <w:sz w:val="24"/>
          <w:szCs w:val="24"/>
        </w:rPr>
        <w:t>It is advised that an employee and manager have an informal discussion prior to the employee giving formal notification of their intention to take SPL, so that statutory and contractual entitlements to other types of leave and pay can be discussed and to ensure that plans for any discontinuous periods of leave can be considered as early as possible.</w:t>
      </w:r>
    </w:p>
    <w:p w14:paraId="6563408D" w14:textId="77777777" w:rsidR="007C3B44" w:rsidRDefault="007C3B44" w:rsidP="00856B68">
      <w:pPr>
        <w:spacing w:after="0" w:line="240" w:lineRule="auto"/>
        <w:ind w:left="357"/>
        <w:jc w:val="both"/>
        <w:rPr>
          <w:rFonts w:ascii="Arial" w:hAnsi="Arial" w:cs="Arial"/>
          <w:sz w:val="24"/>
          <w:szCs w:val="24"/>
        </w:rPr>
      </w:pPr>
    </w:p>
    <w:p w14:paraId="3FD2A057" w14:textId="77777777" w:rsidR="00CE0909" w:rsidRPr="00CE0909" w:rsidRDefault="00CE0909" w:rsidP="00856B68">
      <w:pPr>
        <w:spacing w:after="0" w:line="240" w:lineRule="auto"/>
        <w:ind w:left="357"/>
        <w:jc w:val="both"/>
        <w:rPr>
          <w:rFonts w:ascii="Arial" w:hAnsi="Arial" w:cs="Arial"/>
          <w:b/>
          <w:sz w:val="24"/>
          <w:szCs w:val="24"/>
        </w:rPr>
      </w:pPr>
      <w:r w:rsidRPr="00CE0909">
        <w:rPr>
          <w:rFonts w:ascii="Arial" w:hAnsi="Arial" w:cs="Arial"/>
          <w:b/>
          <w:sz w:val="24"/>
          <w:szCs w:val="24"/>
        </w:rPr>
        <w:t>Notes:</w:t>
      </w:r>
    </w:p>
    <w:p w14:paraId="49A847B6" w14:textId="77777777" w:rsidR="00CE0909" w:rsidRDefault="00CE0909" w:rsidP="00856B68">
      <w:pPr>
        <w:spacing w:after="0" w:line="240" w:lineRule="auto"/>
        <w:ind w:left="357"/>
        <w:jc w:val="both"/>
        <w:rPr>
          <w:rFonts w:ascii="Arial" w:hAnsi="Arial" w:cs="Arial"/>
          <w:sz w:val="24"/>
          <w:szCs w:val="24"/>
        </w:rPr>
      </w:pPr>
    </w:p>
    <w:p w14:paraId="106B33BD" w14:textId="0E5E1069" w:rsidR="000D7DC6" w:rsidRPr="00CE0909" w:rsidRDefault="000D7DC6" w:rsidP="00856B68">
      <w:pPr>
        <w:pStyle w:val="ListParagraph"/>
        <w:numPr>
          <w:ilvl w:val="0"/>
          <w:numId w:val="13"/>
        </w:numPr>
        <w:spacing w:after="0" w:line="240" w:lineRule="auto"/>
        <w:jc w:val="both"/>
        <w:rPr>
          <w:rFonts w:ascii="Arial" w:hAnsi="Arial" w:cs="Arial"/>
          <w:sz w:val="24"/>
          <w:szCs w:val="24"/>
        </w:rPr>
      </w:pPr>
      <w:r w:rsidRPr="00CE0909">
        <w:rPr>
          <w:rFonts w:ascii="Arial" w:hAnsi="Arial" w:cs="Arial"/>
          <w:sz w:val="24"/>
          <w:szCs w:val="24"/>
        </w:rPr>
        <w:t>The right to take SPL is in addition to the statutory right to take Paternity Leave (PL) on the birth or adoption of a child, which is subject to separate qualifying criteria.</w:t>
      </w:r>
    </w:p>
    <w:p w14:paraId="7BAC9081" w14:textId="77777777" w:rsidR="000D7DC6" w:rsidRDefault="000D7DC6" w:rsidP="00856B68">
      <w:pPr>
        <w:spacing w:after="0" w:line="240" w:lineRule="auto"/>
        <w:ind w:left="357"/>
        <w:jc w:val="both"/>
        <w:rPr>
          <w:rFonts w:ascii="Arial" w:hAnsi="Arial" w:cs="Arial"/>
          <w:sz w:val="24"/>
          <w:szCs w:val="24"/>
        </w:rPr>
      </w:pPr>
    </w:p>
    <w:p w14:paraId="2BB04A33" w14:textId="335A67F0" w:rsidR="007C3B44" w:rsidRPr="00CE0909" w:rsidRDefault="007C3B44" w:rsidP="00856B68">
      <w:pPr>
        <w:pStyle w:val="ListParagraph"/>
        <w:numPr>
          <w:ilvl w:val="0"/>
          <w:numId w:val="13"/>
        </w:numPr>
        <w:spacing w:after="0" w:line="240" w:lineRule="auto"/>
        <w:jc w:val="both"/>
        <w:rPr>
          <w:rFonts w:ascii="Arial" w:hAnsi="Arial" w:cs="Arial"/>
          <w:sz w:val="24"/>
          <w:szCs w:val="24"/>
        </w:rPr>
      </w:pPr>
      <w:r w:rsidRPr="00CE0909">
        <w:rPr>
          <w:rFonts w:ascii="Arial" w:hAnsi="Arial" w:cs="Arial"/>
          <w:sz w:val="24"/>
          <w:szCs w:val="24"/>
        </w:rPr>
        <w:t xml:space="preserve">SPL should not be confused with </w:t>
      </w:r>
      <w:r w:rsidRPr="00A66DEA">
        <w:rPr>
          <w:rFonts w:ascii="Arial" w:hAnsi="Arial" w:cs="Arial"/>
          <w:sz w:val="24"/>
          <w:szCs w:val="24"/>
        </w:rPr>
        <w:t>ordinary</w:t>
      </w:r>
      <w:r w:rsidRPr="00CE0909">
        <w:rPr>
          <w:rFonts w:ascii="Arial" w:hAnsi="Arial" w:cs="Arial"/>
          <w:sz w:val="24"/>
          <w:szCs w:val="24"/>
        </w:rPr>
        <w:t xml:space="preserve"> parental leave, which is unaffected by SPL.  </w:t>
      </w:r>
      <w:r w:rsidRPr="00A66DEA">
        <w:rPr>
          <w:rFonts w:ascii="Arial" w:hAnsi="Arial" w:cs="Arial"/>
          <w:sz w:val="24"/>
          <w:szCs w:val="24"/>
        </w:rPr>
        <w:t>Ordinary</w:t>
      </w:r>
      <w:r w:rsidRPr="00CE0909">
        <w:rPr>
          <w:rFonts w:ascii="Arial" w:hAnsi="Arial" w:cs="Arial"/>
          <w:sz w:val="24"/>
          <w:szCs w:val="24"/>
        </w:rPr>
        <w:t xml:space="preserve"> parental leave is the entitlement to up to 18 weeks' unpaid leave for either parent (or a person res</w:t>
      </w:r>
      <w:r w:rsidR="00CE0909" w:rsidRPr="00CE0909">
        <w:rPr>
          <w:rFonts w:ascii="Arial" w:hAnsi="Arial" w:cs="Arial"/>
          <w:sz w:val="24"/>
          <w:szCs w:val="24"/>
        </w:rPr>
        <w:t>ponsible for a child) whilst a</w:t>
      </w:r>
      <w:r w:rsidR="0013607D">
        <w:rPr>
          <w:rFonts w:ascii="Arial" w:hAnsi="Arial" w:cs="Arial"/>
          <w:sz w:val="24"/>
          <w:szCs w:val="24"/>
        </w:rPr>
        <w:t xml:space="preserve"> child is under 18</w:t>
      </w:r>
      <w:r w:rsidRPr="00CE0909">
        <w:rPr>
          <w:rFonts w:ascii="Arial" w:hAnsi="Arial" w:cs="Arial"/>
          <w:sz w:val="24"/>
          <w:szCs w:val="24"/>
        </w:rPr>
        <w:t xml:space="preserve"> years of age</w:t>
      </w:r>
      <w:r w:rsidR="0013607D">
        <w:rPr>
          <w:rFonts w:ascii="Arial" w:hAnsi="Arial" w:cs="Arial"/>
          <w:sz w:val="24"/>
          <w:szCs w:val="24"/>
        </w:rPr>
        <w:t>.</w:t>
      </w:r>
    </w:p>
    <w:p w14:paraId="408B3335" w14:textId="77777777" w:rsidR="005C0F67" w:rsidRDefault="005C0F67" w:rsidP="00856B68">
      <w:pPr>
        <w:spacing w:after="0" w:line="240" w:lineRule="auto"/>
        <w:ind w:left="357"/>
        <w:jc w:val="both"/>
        <w:rPr>
          <w:rFonts w:ascii="Arial" w:hAnsi="Arial" w:cs="Arial"/>
          <w:sz w:val="24"/>
          <w:szCs w:val="24"/>
        </w:rPr>
      </w:pPr>
    </w:p>
    <w:p w14:paraId="37384535" w14:textId="294F0E93" w:rsidR="00E579E9" w:rsidRDefault="005C0F67" w:rsidP="00856B68">
      <w:pPr>
        <w:spacing w:after="0" w:line="240" w:lineRule="auto"/>
        <w:ind w:left="357"/>
        <w:jc w:val="both"/>
        <w:rPr>
          <w:rFonts w:ascii="Arial" w:hAnsi="Arial" w:cs="Arial"/>
          <w:sz w:val="24"/>
          <w:szCs w:val="24"/>
        </w:rPr>
      </w:pPr>
      <w:r>
        <w:rPr>
          <w:rFonts w:ascii="Arial" w:hAnsi="Arial" w:cs="Arial"/>
          <w:sz w:val="24"/>
          <w:szCs w:val="24"/>
        </w:rPr>
        <w:t xml:space="preserve">Requests for SPL which are not made in accordance with the statutory notification requirements </w:t>
      </w:r>
      <w:r w:rsidR="00173BED">
        <w:rPr>
          <w:rFonts w:ascii="Arial" w:hAnsi="Arial" w:cs="Arial"/>
          <w:sz w:val="24"/>
          <w:szCs w:val="24"/>
        </w:rPr>
        <w:t xml:space="preserve">(set out below) </w:t>
      </w:r>
      <w:r>
        <w:rPr>
          <w:rFonts w:ascii="Arial" w:hAnsi="Arial" w:cs="Arial"/>
          <w:sz w:val="24"/>
          <w:szCs w:val="24"/>
        </w:rPr>
        <w:t>will be given reasonable consideration but may not be granted.</w:t>
      </w:r>
    </w:p>
    <w:p w14:paraId="04C3CAA3" w14:textId="77777777" w:rsidR="00B27644" w:rsidRDefault="00B27644" w:rsidP="00856B68">
      <w:pPr>
        <w:spacing w:after="0" w:line="240" w:lineRule="auto"/>
        <w:ind w:left="357"/>
        <w:jc w:val="both"/>
        <w:rPr>
          <w:rFonts w:ascii="Arial" w:hAnsi="Arial" w:cs="Arial"/>
          <w:sz w:val="24"/>
          <w:szCs w:val="24"/>
        </w:rPr>
      </w:pPr>
    </w:p>
    <w:p w14:paraId="590879B8" w14:textId="77777777" w:rsidR="00A609D9" w:rsidRDefault="00A609D9" w:rsidP="00856B68">
      <w:pPr>
        <w:spacing w:after="0" w:line="240" w:lineRule="auto"/>
        <w:ind w:left="357"/>
        <w:jc w:val="both"/>
        <w:rPr>
          <w:rFonts w:ascii="Arial" w:hAnsi="Arial" w:cs="Arial"/>
          <w:sz w:val="24"/>
          <w:szCs w:val="24"/>
        </w:rPr>
      </w:pPr>
    </w:p>
    <w:p w14:paraId="35325BC4" w14:textId="77777777" w:rsidR="00A609D9" w:rsidRDefault="00A609D9" w:rsidP="00856B68">
      <w:pPr>
        <w:spacing w:after="0" w:line="240" w:lineRule="auto"/>
        <w:ind w:left="357"/>
        <w:jc w:val="both"/>
        <w:rPr>
          <w:rFonts w:ascii="Arial" w:hAnsi="Arial" w:cs="Arial"/>
          <w:sz w:val="24"/>
          <w:szCs w:val="24"/>
        </w:rPr>
      </w:pPr>
    </w:p>
    <w:p w14:paraId="67F73276" w14:textId="77777777" w:rsidR="00A609D9" w:rsidRDefault="00A609D9" w:rsidP="00856B68">
      <w:pPr>
        <w:spacing w:after="0" w:line="240" w:lineRule="auto"/>
        <w:ind w:left="357"/>
        <w:jc w:val="both"/>
        <w:rPr>
          <w:rFonts w:ascii="Arial" w:hAnsi="Arial" w:cs="Arial"/>
          <w:sz w:val="24"/>
          <w:szCs w:val="24"/>
        </w:rPr>
      </w:pPr>
    </w:p>
    <w:p w14:paraId="1157C4EB" w14:textId="77777777" w:rsidR="00A609D9" w:rsidRDefault="00A609D9" w:rsidP="00856B68">
      <w:pPr>
        <w:spacing w:after="0" w:line="240" w:lineRule="auto"/>
        <w:ind w:left="357"/>
        <w:jc w:val="both"/>
        <w:rPr>
          <w:rFonts w:ascii="Arial" w:hAnsi="Arial" w:cs="Arial"/>
          <w:sz w:val="24"/>
          <w:szCs w:val="24"/>
        </w:rPr>
      </w:pPr>
    </w:p>
    <w:p w14:paraId="66419486" w14:textId="77777777" w:rsidR="00B27644" w:rsidRPr="00B65BFD" w:rsidRDefault="00B27644" w:rsidP="00856B68">
      <w:pPr>
        <w:spacing w:after="0" w:line="240" w:lineRule="auto"/>
        <w:ind w:left="357"/>
        <w:jc w:val="both"/>
        <w:rPr>
          <w:rFonts w:ascii="Arial" w:hAnsi="Arial" w:cs="Arial"/>
          <w:b/>
          <w:sz w:val="24"/>
          <w:szCs w:val="24"/>
          <w:u w:val="single"/>
        </w:rPr>
      </w:pPr>
      <w:r w:rsidRPr="00B65BFD">
        <w:rPr>
          <w:rFonts w:ascii="Arial" w:hAnsi="Arial" w:cs="Arial"/>
          <w:b/>
          <w:sz w:val="24"/>
          <w:szCs w:val="24"/>
          <w:u w:val="single"/>
        </w:rPr>
        <w:t>Entitlement to SPL</w:t>
      </w:r>
    </w:p>
    <w:p w14:paraId="7CEBB331" w14:textId="77777777" w:rsidR="00B65BFD" w:rsidRDefault="00B65BFD" w:rsidP="00856B68">
      <w:pPr>
        <w:spacing w:after="0" w:line="240" w:lineRule="auto"/>
        <w:ind w:left="357"/>
        <w:jc w:val="both"/>
        <w:rPr>
          <w:rFonts w:ascii="Arial" w:hAnsi="Arial" w:cs="Arial"/>
          <w:sz w:val="24"/>
          <w:szCs w:val="24"/>
          <w:u w:val="single"/>
        </w:rPr>
      </w:pPr>
    </w:p>
    <w:p w14:paraId="794648D2" w14:textId="77777777" w:rsidR="00B65BFD" w:rsidRDefault="00B65BFD" w:rsidP="00856B68">
      <w:pPr>
        <w:spacing w:after="0" w:line="240" w:lineRule="auto"/>
        <w:ind w:left="357"/>
        <w:jc w:val="both"/>
        <w:rPr>
          <w:rFonts w:ascii="Arial" w:hAnsi="Arial" w:cs="Arial"/>
          <w:sz w:val="24"/>
          <w:szCs w:val="24"/>
        </w:rPr>
      </w:pPr>
      <w:r>
        <w:rPr>
          <w:rFonts w:ascii="Arial" w:hAnsi="Arial" w:cs="Arial"/>
          <w:sz w:val="24"/>
          <w:szCs w:val="24"/>
        </w:rPr>
        <w:t>To be entitled to SPL, an employee must:</w:t>
      </w:r>
    </w:p>
    <w:p w14:paraId="1864A165" w14:textId="77777777" w:rsidR="00B65BFD" w:rsidRDefault="00B65BFD" w:rsidP="00856B68">
      <w:pPr>
        <w:spacing w:after="0" w:line="240" w:lineRule="auto"/>
        <w:ind w:left="357"/>
        <w:jc w:val="both"/>
        <w:rPr>
          <w:rFonts w:ascii="Arial" w:hAnsi="Arial" w:cs="Arial"/>
          <w:sz w:val="24"/>
          <w:szCs w:val="24"/>
        </w:rPr>
      </w:pPr>
    </w:p>
    <w:p w14:paraId="679051F7" w14:textId="77777777" w:rsidR="00B65BFD" w:rsidRDefault="00B65BFD" w:rsidP="00856B68">
      <w:pPr>
        <w:pStyle w:val="ListParagraph"/>
        <w:numPr>
          <w:ilvl w:val="0"/>
          <w:numId w:val="4"/>
        </w:numPr>
        <w:spacing w:after="0" w:line="240" w:lineRule="auto"/>
        <w:jc w:val="both"/>
        <w:rPr>
          <w:rFonts w:ascii="Arial" w:hAnsi="Arial" w:cs="Arial"/>
          <w:sz w:val="24"/>
          <w:szCs w:val="24"/>
        </w:rPr>
      </w:pPr>
      <w:r>
        <w:rPr>
          <w:rFonts w:ascii="Arial" w:hAnsi="Arial" w:cs="Arial"/>
          <w:sz w:val="24"/>
          <w:szCs w:val="24"/>
        </w:rPr>
        <w:t>Be the mother, father, or main adopter of the child, or the partner of the mother or main adopter (each will be referred to in this policy as a parent);</w:t>
      </w:r>
    </w:p>
    <w:p w14:paraId="26A56C5D" w14:textId="77777777" w:rsidR="00B65BFD" w:rsidRDefault="00B65BFD" w:rsidP="00856B68">
      <w:pPr>
        <w:pStyle w:val="ListParagraph"/>
        <w:numPr>
          <w:ilvl w:val="0"/>
          <w:numId w:val="4"/>
        </w:numPr>
        <w:spacing w:after="0" w:line="240" w:lineRule="auto"/>
        <w:jc w:val="both"/>
        <w:rPr>
          <w:rFonts w:ascii="Arial" w:hAnsi="Arial" w:cs="Arial"/>
          <w:sz w:val="24"/>
          <w:szCs w:val="24"/>
        </w:rPr>
      </w:pPr>
      <w:r>
        <w:rPr>
          <w:rFonts w:ascii="Arial" w:hAnsi="Arial" w:cs="Arial"/>
          <w:sz w:val="24"/>
          <w:szCs w:val="24"/>
        </w:rPr>
        <w:t>Have (or share with the other parent) the main responsibility for the care of the child;</w:t>
      </w:r>
    </w:p>
    <w:p w14:paraId="333AFA63" w14:textId="0E5E6E73" w:rsidR="00B65BFD" w:rsidRDefault="00B65BFD" w:rsidP="00856B68">
      <w:pPr>
        <w:pStyle w:val="ListParagraph"/>
        <w:numPr>
          <w:ilvl w:val="0"/>
          <w:numId w:val="4"/>
        </w:numPr>
        <w:spacing w:after="0" w:line="240" w:lineRule="auto"/>
        <w:jc w:val="both"/>
        <w:rPr>
          <w:rFonts w:ascii="Arial" w:hAnsi="Arial" w:cs="Arial"/>
          <w:sz w:val="24"/>
          <w:szCs w:val="24"/>
        </w:rPr>
      </w:pPr>
      <w:r>
        <w:rPr>
          <w:rFonts w:ascii="Arial" w:hAnsi="Arial" w:cs="Arial"/>
          <w:sz w:val="24"/>
          <w:szCs w:val="24"/>
        </w:rPr>
        <w:t xml:space="preserve">Have at least 26 weeks' </w:t>
      </w:r>
      <w:r w:rsidR="001B7137">
        <w:rPr>
          <w:rFonts w:ascii="Arial" w:hAnsi="Arial" w:cs="Arial"/>
          <w:sz w:val="24"/>
          <w:szCs w:val="24"/>
        </w:rPr>
        <w:t xml:space="preserve">Local Government </w:t>
      </w:r>
      <w:r>
        <w:rPr>
          <w:rFonts w:ascii="Arial" w:hAnsi="Arial" w:cs="Arial"/>
          <w:sz w:val="24"/>
          <w:szCs w:val="24"/>
        </w:rPr>
        <w:t>continuous service at the 15</w:t>
      </w:r>
      <w:r w:rsidRPr="00B65BFD">
        <w:rPr>
          <w:rFonts w:ascii="Arial" w:hAnsi="Arial" w:cs="Arial"/>
          <w:sz w:val="24"/>
          <w:szCs w:val="24"/>
          <w:vertAlign w:val="superscript"/>
        </w:rPr>
        <w:t>th</w:t>
      </w:r>
      <w:r w:rsidR="00004CBE">
        <w:rPr>
          <w:rFonts w:ascii="Arial" w:hAnsi="Arial" w:cs="Arial"/>
          <w:sz w:val="24"/>
          <w:szCs w:val="24"/>
        </w:rPr>
        <w:t xml:space="preserve"> week</w:t>
      </w:r>
      <w:r>
        <w:rPr>
          <w:rFonts w:ascii="Arial" w:hAnsi="Arial" w:cs="Arial"/>
          <w:sz w:val="24"/>
          <w:szCs w:val="24"/>
        </w:rPr>
        <w:t xml:space="preserve"> before the expected week of birth or at the week in which the main adopter was notified of having been matched for adoption with the child (known as the 'relevant week'); and</w:t>
      </w:r>
    </w:p>
    <w:p w14:paraId="78A47031" w14:textId="77777777" w:rsidR="00B65BFD" w:rsidRPr="00B65BFD" w:rsidRDefault="00B65BFD" w:rsidP="00856B68">
      <w:pPr>
        <w:pStyle w:val="ListParagraph"/>
        <w:numPr>
          <w:ilvl w:val="0"/>
          <w:numId w:val="4"/>
        </w:numPr>
        <w:spacing w:after="0" w:line="240" w:lineRule="auto"/>
        <w:jc w:val="both"/>
        <w:rPr>
          <w:rFonts w:ascii="Arial" w:hAnsi="Arial" w:cs="Arial"/>
          <w:sz w:val="24"/>
          <w:szCs w:val="24"/>
        </w:rPr>
      </w:pPr>
      <w:r>
        <w:rPr>
          <w:rFonts w:ascii="Arial" w:hAnsi="Arial" w:cs="Arial"/>
          <w:sz w:val="24"/>
          <w:szCs w:val="24"/>
        </w:rPr>
        <w:t>Still be in continuous employment until the week before any SPL is taken.</w:t>
      </w:r>
    </w:p>
    <w:p w14:paraId="57710BE6" w14:textId="77777777" w:rsidR="00E579E9" w:rsidRDefault="00E579E9" w:rsidP="00856B68">
      <w:pPr>
        <w:spacing w:after="0" w:line="240" w:lineRule="auto"/>
        <w:ind w:left="714" w:hanging="357"/>
        <w:jc w:val="both"/>
        <w:rPr>
          <w:rFonts w:ascii="Arial" w:hAnsi="Arial" w:cs="Arial"/>
          <w:sz w:val="24"/>
          <w:szCs w:val="24"/>
        </w:rPr>
      </w:pPr>
    </w:p>
    <w:p w14:paraId="26E25963" w14:textId="77777777" w:rsidR="00E579E9" w:rsidRDefault="00B65BFD" w:rsidP="00856B68">
      <w:pPr>
        <w:spacing w:after="0" w:line="240" w:lineRule="auto"/>
        <w:ind w:left="357"/>
        <w:jc w:val="both"/>
        <w:rPr>
          <w:rFonts w:ascii="Arial" w:hAnsi="Arial" w:cs="Arial"/>
          <w:sz w:val="24"/>
          <w:szCs w:val="24"/>
        </w:rPr>
      </w:pPr>
      <w:r>
        <w:rPr>
          <w:rFonts w:ascii="Arial" w:hAnsi="Arial" w:cs="Arial"/>
          <w:sz w:val="24"/>
          <w:szCs w:val="24"/>
        </w:rPr>
        <w:t>In addition, the other parent must:</w:t>
      </w:r>
    </w:p>
    <w:p w14:paraId="548BF4D8" w14:textId="77777777" w:rsidR="00B65BFD" w:rsidRDefault="00B65BFD" w:rsidP="00856B68">
      <w:pPr>
        <w:spacing w:after="0" w:line="240" w:lineRule="auto"/>
        <w:ind w:left="357"/>
        <w:jc w:val="both"/>
        <w:rPr>
          <w:rFonts w:ascii="Arial" w:hAnsi="Arial" w:cs="Arial"/>
          <w:sz w:val="24"/>
          <w:szCs w:val="24"/>
        </w:rPr>
      </w:pPr>
    </w:p>
    <w:p w14:paraId="183CE00F" w14:textId="77777777" w:rsidR="00B65BFD" w:rsidRDefault="00B65BFD" w:rsidP="00856B68">
      <w:pPr>
        <w:pStyle w:val="ListParagraph"/>
        <w:numPr>
          <w:ilvl w:val="0"/>
          <w:numId w:val="5"/>
        </w:numPr>
        <w:spacing w:after="0" w:line="240" w:lineRule="auto"/>
        <w:jc w:val="both"/>
        <w:rPr>
          <w:rFonts w:ascii="Arial" w:hAnsi="Arial" w:cs="Arial"/>
          <w:sz w:val="24"/>
          <w:szCs w:val="24"/>
        </w:rPr>
      </w:pPr>
      <w:r>
        <w:rPr>
          <w:rFonts w:ascii="Arial" w:hAnsi="Arial" w:cs="Arial"/>
          <w:sz w:val="24"/>
          <w:szCs w:val="24"/>
        </w:rPr>
        <w:t>Have at least 26 weeks' employment (employed or self-employed) out of the 66 weeks prior to the relevant week; and</w:t>
      </w:r>
    </w:p>
    <w:p w14:paraId="726C4DE7" w14:textId="77777777" w:rsidR="00B65BFD" w:rsidRDefault="00B65BFD" w:rsidP="00856B68">
      <w:pPr>
        <w:pStyle w:val="ListParagraph"/>
        <w:numPr>
          <w:ilvl w:val="0"/>
          <w:numId w:val="5"/>
        </w:numPr>
        <w:spacing w:after="0" w:line="240" w:lineRule="auto"/>
        <w:jc w:val="both"/>
        <w:rPr>
          <w:rFonts w:ascii="Arial" w:hAnsi="Arial" w:cs="Arial"/>
          <w:sz w:val="24"/>
          <w:szCs w:val="24"/>
        </w:rPr>
      </w:pPr>
      <w:r>
        <w:rPr>
          <w:rFonts w:ascii="Arial" w:hAnsi="Arial" w:cs="Arial"/>
          <w:sz w:val="24"/>
          <w:szCs w:val="24"/>
        </w:rPr>
        <w:t>Have average weekly earnings of at least £30 during at least 13 of the 66 weeks prior to the relevant week.</w:t>
      </w:r>
    </w:p>
    <w:p w14:paraId="3FF5886F" w14:textId="77777777" w:rsidR="00B65BFD" w:rsidRDefault="00B65BFD" w:rsidP="00856B68">
      <w:pPr>
        <w:spacing w:after="0" w:line="240" w:lineRule="auto"/>
        <w:jc w:val="both"/>
        <w:rPr>
          <w:rFonts w:ascii="Arial" w:hAnsi="Arial" w:cs="Arial"/>
          <w:sz w:val="24"/>
          <w:szCs w:val="24"/>
        </w:rPr>
      </w:pPr>
    </w:p>
    <w:p w14:paraId="7ED93AEB" w14:textId="77777777" w:rsidR="00076878" w:rsidRDefault="00B65BFD" w:rsidP="00076878">
      <w:pPr>
        <w:spacing w:after="0" w:line="240" w:lineRule="auto"/>
        <w:jc w:val="both"/>
        <w:rPr>
          <w:rFonts w:ascii="Arial" w:hAnsi="Arial" w:cs="Arial"/>
          <w:sz w:val="24"/>
          <w:szCs w:val="24"/>
        </w:rPr>
      </w:pPr>
      <w:r>
        <w:rPr>
          <w:rFonts w:ascii="Arial" w:hAnsi="Arial" w:cs="Arial"/>
          <w:sz w:val="24"/>
          <w:szCs w:val="24"/>
        </w:rPr>
        <w:t>If the other parent meets those conditions, but does not qualify for SPL, an employee may be en</w:t>
      </w:r>
      <w:r w:rsidR="00004CBE">
        <w:rPr>
          <w:rFonts w:ascii="Arial" w:hAnsi="Arial" w:cs="Arial"/>
          <w:sz w:val="24"/>
          <w:szCs w:val="24"/>
        </w:rPr>
        <w:t>titled to the whole SPL period – t</w:t>
      </w:r>
      <w:r>
        <w:rPr>
          <w:rFonts w:ascii="Arial" w:hAnsi="Arial" w:cs="Arial"/>
          <w:sz w:val="24"/>
          <w:szCs w:val="24"/>
        </w:rPr>
        <w:t>he main advantage being the ability to request leave in different blocks and return to work in between those blocks.</w:t>
      </w:r>
    </w:p>
    <w:p w14:paraId="62737B3F" w14:textId="77777777" w:rsidR="00076878" w:rsidRDefault="00076878" w:rsidP="00076878">
      <w:pPr>
        <w:spacing w:after="0" w:line="240" w:lineRule="auto"/>
        <w:jc w:val="both"/>
        <w:rPr>
          <w:rFonts w:ascii="Arial" w:hAnsi="Arial" w:cs="Arial"/>
          <w:sz w:val="24"/>
          <w:szCs w:val="24"/>
        </w:rPr>
      </w:pPr>
    </w:p>
    <w:p w14:paraId="1D283B79" w14:textId="77777777" w:rsidR="005E6D30" w:rsidRPr="005E6D30" w:rsidRDefault="005E6D30" w:rsidP="005E6D30">
      <w:pPr>
        <w:shd w:val="clear" w:color="auto" w:fill="FFFFFF"/>
        <w:spacing w:after="0" w:line="240" w:lineRule="auto"/>
        <w:rPr>
          <w:rFonts w:ascii="Arial" w:eastAsia="Times New Roman" w:hAnsi="Arial" w:cs="Arial"/>
          <w:color w:val="000000" w:themeColor="text1"/>
          <w:sz w:val="24"/>
          <w:szCs w:val="24"/>
          <w:lang w:eastAsia="en-GB"/>
        </w:rPr>
      </w:pPr>
      <w:r w:rsidRPr="005E6D30">
        <w:rPr>
          <w:rFonts w:ascii="Arial" w:eastAsia="Times New Roman" w:hAnsi="Arial" w:cs="Arial"/>
          <w:color w:val="000000" w:themeColor="text1"/>
          <w:sz w:val="24"/>
          <w:szCs w:val="24"/>
          <w:lang w:eastAsia="en-GB"/>
        </w:rPr>
        <w:t>Note: </w:t>
      </w:r>
    </w:p>
    <w:p w14:paraId="2B7E633B" w14:textId="77777777" w:rsidR="005E6D30" w:rsidRPr="005E6D30" w:rsidRDefault="005E6D30" w:rsidP="005E6D30">
      <w:pPr>
        <w:numPr>
          <w:ilvl w:val="0"/>
          <w:numId w:val="14"/>
        </w:numPr>
        <w:shd w:val="clear" w:color="auto" w:fill="FFFFFF"/>
        <w:spacing w:before="100" w:beforeAutospacing="1" w:after="100" w:afterAutospacing="1" w:line="240" w:lineRule="auto"/>
        <w:ind w:left="1097"/>
        <w:rPr>
          <w:rFonts w:ascii="Arial" w:eastAsia="Times New Roman" w:hAnsi="Arial" w:cs="Arial"/>
          <w:color w:val="000000" w:themeColor="text1"/>
          <w:sz w:val="24"/>
          <w:szCs w:val="24"/>
          <w:lang w:eastAsia="en-GB"/>
        </w:rPr>
      </w:pPr>
      <w:r w:rsidRPr="005E6D30">
        <w:rPr>
          <w:rFonts w:ascii="Arial" w:eastAsia="Times New Roman" w:hAnsi="Arial" w:cs="Arial"/>
          <w:color w:val="000000" w:themeColor="text1"/>
          <w:sz w:val="24"/>
          <w:szCs w:val="24"/>
          <w:lang w:eastAsia="en-GB"/>
        </w:rPr>
        <w:t>Adoptive parents in surrogacy arrangements and local authority foster parents who have adopted a child placed with them under the 'fostering to adopt' arrangements, who have claimed adoption leave or pay, will be entitled to SPL if the qualifying criteria set out above is met.</w:t>
      </w:r>
    </w:p>
    <w:p w14:paraId="5E6F695A" w14:textId="77777777" w:rsidR="00B65BFD" w:rsidRDefault="00B65BFD" w:rsidP="00856B68">
      <w:pPr>
        <w:spacing w:after="0" w:line="240" w:lineRule="auto"/>
        <w:jc w:val="both"/>
        <w:rPr>
          <w:rFonts w:ascii="Arial" w:hAnsi="Arial" w:cs="Arial"/>
          <w:sz w:val="24"/>
          <w:szCs w:val="24"/>
        </w:rPr>
      </w:pPr>
      <w:r>
        <w:rPr>
          <w:rFonts w:ascii="Arial" w:hAnsi="Arial" w:cs="Arial"/>
          <w:sz w:val="24"/>
          <w:szCs w:val="24"/>
        </w:rPr>
        <w:t>The statutory notification and informat</w:t>
      </w:r>
      <w:r w:rsidR="00004CBE">
        <w:rPr>
          <w:rFonts w:ascii="Arial" w:hAnsi="Arial" w:cs="Arial"/>
          <w:sz w:val="24"/>
          <w:szCs w:val="24"/>
        </w:rPr>
        <w:t>ion requirements detailed</w:t>
      </w:r>
      <w:r>
        <w:rPr>
          <w:rFonts w:ascii="Arial" w:hAnsi="Arial" w:cs="Arial"/>
          <w:sz w:val="24"/>
          <w:szCs w:val="24"/>
        </w:rPr>
        <w:t xml:space="preserve"> below must also be followed.</w:t>
      </w:r>
    </w:p>
    <w:p w14:paraId="732993E2" w14:textId="77777777" w:rsidR="00B65BFD" w:rsidRDefault="00B65BFD" w:rsidP="00856B68">
      <w:pPr>
        <w:spacing w:after="0" w:line="240" w:lineRule="auto"/>
        <w:jc w:val="both"/>
        <w:rPr>
          <w:rFonts w:ascii="Arial" w:hAnsi="Arial" w:cs="Arial"/>
          <w:sz w:val="24"/>
          <w:szCs w:val="24"/>
        </w:rPr>
      </w:pPr>
    </w:p>
    <w:p w14:paraId="1D1B3E6A" w14:textId="77777777" w:rsidR="00B65BFD" w:rsidRPr="00B65BFD" w:rsidRDefault="00B65BFD" w:rsidP="00856B68">
      <w:pPr>
        <w:spacing w:after="0" w:line="240" w:lineRule="auto"/>
        <w:jc w:val="both"/>
        <w:rPr>
          <w:rFonts w:ascii="Arial" w:hAnsi="Arial" w:cs="Arial"/>
          <w:sz w:val="24"/>
          <w:szCs w:val="24"/>
          <w:u w:val="single"/>
        </w:rPr>
      </w:pPr>
      <w:r w:rsidRPr="00B65BFD">
        <w:rPr>
          <w:rFonts w:ascii="Arial" w:hAnsi="Arial" w:cs="Arial"/>
          <w:sz w:val="24"/>
          <w:szCs w:val="24"/>
          <w:u w:val="single"/>
        </w:rPr>
        <w:t>Amount and Timing of SPL</w:t>
      </w:r>
    </w:p>
    <w:p w14:paraId="39361EFB" w14:textId="77777777" w:rsidR="00B65BFD" w:rsidRDefault="00B65BFD" w:rsidP="00856B68">
      <w:pPr>
        <w:spacing w:after="0" w:line="240" w:lineRule="auto"/>
        <w:jc w:val="both"/>
        <w:rPr>
          <w:rFonts w:ascii="Arial" w:hAnsi="Arial" w:cs="Arial"/>
          <w:sz w:val="24"/>
          <w:szCs w:val="24"/>
        </w:rPr>
      </w:pPr>
    </w:p>
    <w:p w14:paraId="6C4F5F0B" w14:textId="77777777" w:rsidR="00B65BFD" w:rsidRDefault="00B65BFD" w:rsidP="00856B68">
      <w:pPr>
        <w:spacing w:after="0" w:line="240" w:lineRule="auto"/>
        <w:jc w:val="both"/>
        <w:rPr>
          <w:rFonts w:ascii="Arial" w:hAnsi="Arial" w:cs="Arial"/>
          <w:sz w:val="24"/>
          <w:szCs w:val="24"/>
        </w:rPr>
      </w:pPr>
      <w:r>
        <w:rPr>
          <w:rFonts w:ascii="Arial" w:hAnsi="Arial" w:cs="Arial"/>
          <w:sz w:val="24"/>
          <w:szCs w:val="24"/>
        </w:rPr>
        <w:t xml:space="preserve">SPL </w:t>
      </w:r>
      <w:r w:rsidR="004818A5">
        <w:rPr>
          <w:rFonts w:ascii="Arial" w:hAnsi="Arial" w:cs="Arial"/>
          <w:sz w:val="24"/>
          <w:szCs w:val="24"/>
        </w:rPr>
        <w:t>must be taken in blocks of at least one week and within a one year period beginning with the date of the baby's birth or the child's placement for adoption.</w:t>
      </w:r>
    </w:p>
    <w:p w14:paraId="3BFE1D5C" w14:textId="77777777" w:rsidR="004818A5" w:rsidRDefault="004818A5" w:rsidP="00856B68">
      <w:pPr>
        <w:spacing w:after="0" w:line="240" w:lineRule="auto"/>
        <w:jc w:val="both"/>
        <w:rPr>
          <w:rFonts w:ascii="Arial" w:hAnsi="Arial" w:cs="Arial"/>
          <w:sz w:val="24"/>
          <w:szCs w:val="24"/>
        </w:rPr>
      </w:pPr>
    </w:p>
    <w:p w14:paraId="1EB92FB6" w14:textId="77777777" w:rsidR="004818A5" w:rsidRDefault="004818A5" w:rsidP="00856B68">
      <w:pPr>
        <w:spacing w:after="0" w:line="240" w:lineRule="auto"/>
        <w:jc w:val="both"/>
        <w:rPr>
          <w:rFonts w:ascii="Arial" w:hAnsi="Arial" w:cs="Arial"/>
          <w:sz w:val="24"/>
          <w:szCs w:val="24"/>
        </w:rPr>
      </w:pPr>
      <w:r>
        <w:rPr>
          <w:rFonts w:ascii="Arial" w:hAnsi="Arial" w:cs="Arial"/>
          <w:sz w:val="24"/>
          <w:szCs w:val="24"/>
        </w:rPr>
        <w:t>The maximum of 52 weeks' SPL will be reduced by the number of weeks' maternity or adoption leave that has already been taken by the mother or main adopter (or the number of week</w:t>
      </w:r>
      <w:r w:rsidR="00F46216">
        <w:rPr>
          <w:rFonts w:ascii="Arial" w:hAnsi="Arial" w:cs="Arial"/>
          <w:sz w:val="24"/>
          <w:szCs w:val="24"/>
        </w:rPr>
        <w:t>s' statutory maternity/adoption pay or maternity allowance</w:t>
      </w:r>
      <w:r>
        <w:rPr>
          <w:rFonts w:ascii="Arial" w:hAnsi="Arial" w:cs="Arial"/>
          <w:sz w:val="24"/>
          <w:szCs w:val="24"/>
        </w:rPr>
        <w:t xml:space="preserve"> already </w:t>
      </w:r>
      <w:r>
        <w:rPr>
          <w:rFonts w:ascii="Arial" w:hAnsi="Arial" w:cs="Arial"/>
          <w:sz w:val="24"/>
          <w:szCs w:val="24"/>
        </w:rPr>
        <w:lastRenderedPageBreak/>
        <w:t>taken if the mother or ma</w:t>
      </w:r>
      <w:r w:rsidR="00F46216">
        <w:rPr>
          <w:rFonts w:ascii="Arial" w:hAnsi="Arial" w:cs="Arial"/>
          <w:sz w:val="24"/>
          <w:szCs w:val="24"/>
        </w:rPr>
        <w:t>in adopter is not entitled to statutory maternity/a</w:t>
      </w:r>
      <w:r>
        <w:rPr>
          <w:rFonts w:ascii="Arial" w:hAnsi="Arial" w:cs="Arial"/>
          <w:sz w:val="24"/>
          <w:szCs w:val="24"/>
        </w:rPr>
        <w:t>dopti</w:t>
      </w:r>
      <w:r w:rsidR="00F46216">
        <w:rPr>
          <w:rFonts w:ascii="Arial" w:hAnsi="Arial" w:cs="Arial"/>
          <w:sz w:val="24"/>
          <w:szCs w:val="24"/>
        </w:rPr>
        <w:t>on leave</w:t>
      </w:r>
      <w:r>
        <w:rPr>
          <w:rFonts w:ascii="Arial" w:hAnsi="Arial" w:cs="Arial"/>
          <w:sz w:val="24"/>
          <w:szCs w:val="24"/>
        </w:rPr>
        <w:t>).</w:t>
      </w:r>
    </w:p>
    <w:p w14:paraId="41681210" w14:textId="77777777" w:rsidR="004818A5" w:rsidRDefault="004818A5" w:rsidP="00856B68">
      <w:pPr>
        <w:spacing w:after="0" w:line="240" w:lineRule="auto"/>
        <w:jc w:val="both"/>
        <w:rPr>
          <w:rFonts w:ascii="Arial" w:hAnsi="Arial" w:cs="Arial"/>
          <w:sz w:val="24"/>
          <w:szCs w:val="24"/>
        </w:rPr>
      </w:pPr>
    </w:p>
    <w:p w14:paraId="5089CB73" w14:textId="77777777" w:rsidR="004818A5" w:rsidRDefault="004818A5" w:rsidP="00856B68">
      <w:pPr>
        <w:spacing w:after="0" w:line="240" w:lineRule="auto"/>
        <w:jc w:val="both"/>
        <w:rPr>
          <w:rFonts w:ascii="Arial" w:hAnsi="Arial" w:cs="Arial"/>
          <w:sz w:val="24"/>
          <w:szCs w:val="24"/>
        </w:rPr>
      </w:pPr>
      <w:r>
        <w:rPr>
          <w:rFonts w:ascii="Arial" w:hAnsi="Arial" w:cs="Arial"/>
          <w:sz w:val="24"/>
          <w:szCs w:val="24"/>
        </w:rPr>
        <w:t xml:space="preserve">After the birth of a </w:t>
      </w:r>
      <w:proofErr w:type="gramStart"/>
      <w:r>
        <w:rPr>
          <w:rFonts w:ascii="Arial" w:hAnsi="Arial" w:cs="Arial"/>
          <w:sz w:val="24"/>
          <w:szCs w:val="24"/>
        </w:rPr>
        <w:t>child</w:t>
      </w:r>
      <w:proofErr w:type="gramEnd"/>
      <w:r>
        <w:rPr>
          <w:rFonts w:ascii="Arial" w:hAnsi="Arial" w:cs="Arial"/>
          <w:sz w:val="24"/>
          <w:szCs w:val="24"/>
        </w:rPr>
        <w:t xml:space="preserve"> it is compulsory to take two weeks' maternity leave (four weeks for new mothers who work in a factory), so in </w:t>
      </w:r>
      <w:proofErr w:type="gramStart"/>
      <w:r>
        <w:rPr>
          <w:rFonts w:ascii="Arial" w:hAnsi="Arial" w:cs="Arial"/>
          <w:sz w:val="24"/>
          <w:szCs w:val="24"/>
        </w:rPr>
        <w:t>the majority of</w:t>
      </w:r>
      <w:proofErr w:type="gramEnd"/>
      <w:r>
        <w:rPr>
          <w:rFonts w:ascii="Arial" w:hAnsi="Arial" w:cs="Arial"/>
          <w:sz w:val="24"/>
          <w:szCs w:val="24"/>
        </w:rPr>
        <w:t xml:space="preserve"> cases working parents will have the opportunity to split 50 weeks of SPL.</w:t>
      </w:r>
    </w:p>
    <w:p w14:paraId="514EDA3C" w14:textId="77777777" w:rsidR="004818A5" w:rsidRDefault="004818A5" w:rsidP="00856B68">
      <w:pPr>
        <w:spacing w:after="0" w:line="240" w:lineRule="auto"/>
        <w:jc w:val="both"/>
        <w:rPr>
          <w:rFonts w:ascii="Arial" w:hAnsi="Arial" w:cs="Arial"/>
          <w:sz w:val="24"/>
          <w:szCs w:val="24"/>
        </w:rPr>
      </w:pPr>
    </w:p>
    <w:p w14:paraId="5917195F" w14:textId="77777777" w:rsidR="004818A5" w:rsidRDefault="004818A5" w:rsidP="00856B68">
      <w:pPr>
        <w:spacing w:after="0" w:line="240" w:lineRule="auto"/>
        <w:jc w:val="both"/>
        <w:rPr>
          <w:rFonts w:ascii="Arial" w:hAnsi="Arial" w:cs="Arial"/>
          <w:sz w:val="24"/>
          <w:szCs w:val="24"/>
        </w:rPr>
      </w:pPr>
      <w:r>
        <w:rPr>
          <w:rFonts w:ascii="Arial" w:hAnsi="Arial" w:cs="Arial"/>
          <w:sz w:val="24"/>
          <w:szCs w:val="24"/>
        </w:rPr>
        <w:t>SPL is in addition to the statutory right to two weeks' paternity leave for fathers and partners.  If an employee wishes to take paternity leave they must do so before they take any SPL.</w:t>
      </w:r>
    </w:p>
    <w:p w14:paraId="3D81016B" w14:textId="77777777" w:rsidR="00A609D9" w:rsidRDefault="00A609D9" w:rsidP="00856B68">
      <w:pPr>
        <w:spacing w:after="0" w:line="240" w:lineRule="auto"/>
        <w:jc w:val="both"/>
        <w:rPr>
          <w:rFonts w:ascii="Arial" w:hAnsi="Arial" w:cs="Arial"/>
          <w:sz w:val="24"/>
          <w:szCs w:val="24"/>
        </w:rPr>
      </w:pPr>
    </w:p>
    <w:p w14:paraId="19204269" w14:textId="77777777" w:rsidR="00A609D9" w:rsidRDefault="00A609D9" w:rsidP="00856B68">
      <w:pPr>
        <w:spacing w:after="0" w:line="240" w:lineRule="auto"/>
        <w:jc w:val="both"/>
        <w:rPr>
          <w:rFonts w:ascii="Arial" w:hAnsi="Arial" w:cs="Arial"/>
          <w:sz w:val="24"/>
          <w:szCs w:val="24"/>
        </w:rPr>
      </w:pPr>
    </w:p>
    <w:p w14:paraId="206851E5" w14:textId="1B0C95C4" w:rsidR="004818A5" w:rsidRPr="004277F0" w:rsidRDefault="004818A5" w:rsidP="00856B68">
      <w:pPr>
        <w:spacing w:after="0" w:line="240" w:lineRule="auto"/>
        <w:jc w:val="both"/>
        <w:rPr>
          <w:rFonts w:ascii="Arial" w:hAnsi="Arial" w:cs="Arial"/>
          <w:b/>
          <w:sz w:val="24"/>
          <w:szCs w:val="24"/>
          <w:u w:val="single"/>
        </w:rPr>
      </w:pPr>
      <w:r w:rsidRPr="004277F0">
        <w:rPr>
          <w:rFonts w:ascii="Arial" w:hAnsi="Arial" w:cs="Arial"/>
          <w:b/>
          <w:sz w:val="24"/>
          <w:szCs w:val="24"/>
          <w:u w:val="single"/>
        </w:rPr>
        <w:t>Entitlement to Shared Parental Pay</w:t>
      </w:r>
      <w:r w:rsidR="00044684">
        <w:rPr>
          <w:rFonts w:ascii="Arial" w:hAnsi="Arial" w:cs="Arial"/>
          <w:b/>
          <w:sz w:val="24"/>
          <w:szCs w:val="24"/>
          <w:u w:val="single"/>
        </w:rPr>
        <w:t xml:space="preserve"> (</w:t>
      </w:r>
      <w:proofErr w:type="spellStart"/>
      <w:r w:rsidR="00044684">
        <w:rPr>
          <w:rFonts w:ascii="Arial" w:hAnsi="Arial" w:cs="Arial"/>
          <w:b/>
          <w:sz w:val="24"/>
          <w:szCs w:val="24"/>
          <w:u w:val="single"/>
        </w:rPr>
        <w:t>ShPP</w:t>
      </w:r>
      <w:proofErr w:type="spellEnd"/>
      <w:r w:rsidR="00044684">
        <w:rPr>
          <w:rFonts w:ascii="Arial" w:hAnsi="Arial" w:cs="Arial"/>
          <w:b/>
          <w:sz w:val="24"/>
          <w:szCs w:val="24"/>
          <w:u w:val="single"/>
        </w:rPr>
        <w:t>)</w:t>
      </w:r>
    </w:p>
    <w:p w14:paraId="5D1A8E5D" w14:textId="77777777" w:rsidR="004818A5" w:rsidRDefault="004818A5" w:rsidP="00856B68">
      <w:pPr>
        <w:spacing w:after="0" w:line="240" w:lineRule="auto"/>
        <w:jc w:val="both"/>
        <w:rPr>
          <w:rFonts w:ascii="Arial" w:hAnsi="Arial" w:cs="Arial"/>
          <w:sz w:val="24"/>
          <w:szCs w:val="24"/>
        </w:rPr>
      </w:pPr>
    </w:p>
    <w:p w14:paraId="5ED46D42" w14:textId="4CED78B1" w:rsidR="004818A5" w:rsidRDefault="004818A5" w:rsidP="00856B68">
      <w:pPr>
        <w:spacing w:after="0" w:line="240" w:lineRule="auto"/>
        <w:jc w:val="both"/>
        <w:rPr>
          <w:rFonts w:ascii="Arial" w:hAnsi="Arial" w:cs="Arial"/>
          <w:sz w:val="24"/>
          <w:szCs w:val="24"/>
        </w:rPr>
      </w:pPr>
      <w:r>
        <w:rPr>
          <w:rFonts w:ascii="Arial" w:hAnsi="Arial" w:cs="Arial"/>
          <w:sz w:val="24"/>
          <w:szCs w:val="24"/>
        </w:rPr>
        <w:t>In addition to the requirements regarding entitlement to leave outlined above, if an employee wishe</w:t>
      </w:r>
      <w:r w:rsidR="00044684">
        <w:rPr>
          <w:rFonts w:ascii="Arial" w:hAnsi="Arial" w:cs="Arial"/>
          <w:sz w:val="24"/>
          <w:szCs w:val="24"/>
        </w:rPr>
        <w:t xml:space="preserve">s to claim </w:t>
      </w:r>
      <w:proofErr w:type="spellStart"/>
      <w:r w:rsidR="00044684">
        <w:rPr>
          <w:rFonts w:ascii="Arial" w:hAnsi="Arial" w:cs="Arial"/>
          <w:sz w:val="24"/>
          <w:szCs w:val="24"/>
        </w:rPr>
        <w:t>ShPP</w:t>
      </w:r>
      <w:proofErr w:type="spellEnd"/>
      <w:r>
        <w:rPr>
          <w:rFonts w:ascii="Arial" w:hAnsi="Arial" w:cs="Arial"/>
          <w:sz w:val="24"/>
          <w:szCs w:val="24"/>
        </w:rPr>
        <w:t xml:space="preserve"> they must have average weekly earnings equal to or above the Lower Earnings Limit </w:t>
      </w:r>
      <w:r w:rsidR="00166B46">
        <w:rPr>
          <w:rFonts w:ascii="Arial" w:hAnsi="Arial" w:cs="Arial"/>
          <w:sz w:val="24"/>
          <w:szCs w:val="24"/>
        </w:rPr>
        <w:t xml:space="preserve">for National Insurance contributions </w:t>
      </w:r>
      <w:r>
        <w:rPr>
          <w:rFonts w:ascii="Arial" w:hAnsi="Arial" w:cs="Arial"/>
          <w:sz w:val="24"/>
          <w:szCs w:val="24"/>
        </w:rPr>
        <w:t>over the eight week period ending with the relevant week.</w:t>
      </w:r>
    </w:p>
    <w:p w14:paraId="16707743" w14:textId="77777777" w:rsidR="004818A5" w:rsidRDefault="004818A5" w:rsidP="00856B68">
      <w:pPr>
        <w:spacing w:after="0" w:line="240" w:lineRule="auto"/>
        <w:jc w:val="both"/>
        <w:rPr>
          <w:rFonts w:ascii="Arial" w:hAnsi="Arial" w:cs="Arial"/>
          <w:sz w:val="24"/>
          <w:szCs w:val="24"/>
        </w:rPr>
      </w:pPr>
    </w:p>
    <w:p w14:paraId="2BF3051F" w14:textId="36E4F4DB" w:rsidR="0092122A" w:rsidRDefault="004818A5" w:rsidP="00856B68">
      <w:pPr>
        <w:spacing w:after="0" w:line="240" w:lineRule="auto"/>
        <w:jc w:val="both"/>
        <w:rPr>
          <w:rFonts w:ascii="Arial" w:hAnsi="Arial" w:cs="Arial"/>
          <w:sz w:val="24"/>
          <w:szCs w:val="24"/>
        </w:rPr>
      </w:pPr>
      <w:r>
        <w:rPr>
          <w:rFonts w:ascii="Arial" w:hAnsi="Arial" w:cs="Arial"/>
          <w:sz w:val="24"/>
          <w:szCs w:val="24"/>
        </w:rPr>
        <w:t xml:space="preserve">A maximum of 39 weeks' </w:t>
      </w:r>
      <w:proofErr w:type="spellStart"/>
      <w:r>
        <w:rPr>
          <w:rFonts w:ascii="Arial" w:hAnsi="Arial" w:cs="Arial"/>
          <w:sz w:val="24"/>
          <w:szCs w:val="24"/>
        </w:rPr>
        <w:t>ShPP</w:t>
      </w:r>
      <w:proofErr w:type="spellEnd"/>
      <w:r>
        <w:rPr>
          <w:rFonts w:ascii="Arial" w:hAnsi="Arial" w:cs="Arial"/>
          <w:sz w:val="24"/>
          <w:szCs w:val="24"/>
        </w:rPr>
        <w:t xml:space="preserve"> is payable, and this will be </w:t>
      </w:r>
      <w:r w:rsidR="00F46216">
        <w:rPr>
          <w:rFonts w:ascii="Arial" w:hAnsi="Arial" w:cs="Arial"/>
          <w:sz w:val="24"/>
          <w:szCs w:val="24"/>
        </w:rPr>
        <w:t>reduced by the number of weeks' statutory maternity/adoption pay or maternity allowance</w:t>
      </w:r>
      <w:r w:rsidR="00257502">
        <w:rPr>
          <w:rFonts w:ascii="Arial" w:hAnsi="Arial" w:cs="Arial"/>
          <w:sz w:val="24"/>
          <w:szCs w:val="24"/>
        </w:rPr>
        <w:t xml:space="preserve"> already taken by the mother or main adopter.  </w:t>
      </w:r>
      <w:proofErr w:type="spellStart"/>
      <w:r w:rsidR="00257502">
        <w:rPr>
          <w:rFonts w:ascii="Arial" w:hAnsi="Arial" w:cs="Arial"/>
          <w:sz w:val="24"/>
          <w:szCs w:val="24"/>
        </w:rPr>
        <w:t>ShPP</w:t>
      </w:r>
      <w:proofErr w:type="spellEnd"/>
      <w:r w:rsidR="00257502">
        <w:rPr>
          <w:rFonts w:ascii="Arial" w:hAnsi="Arial" w:cs="Arial"/>
          <w:sz w:val="24"/>
          <w:szCs w:val="24"/>
        </w:rPr>
        <w:t xml:space="preserve"> is a standa</w:t>
      </w:r>
      <w:r w:rsidR="008218E7">
        <w:rPr>
          <w:rFonts w:ascii="Arial" w:hAnsi="Arial" w:cs="Arial"/>
          <w:sz w:val="24"/>
          <w:szCs w:val="24"/>
        </w:rPr>
        <w:t>rd weekly rat</w:t>
      </w:r>
      <w:r w:rsidR="0089299A">
        <w:rPr>
          <w:rFonts w:ascii="Arial" w:hAnsi="Arial" w:cs="Arial"/>
          <w:sz w:val="24"/>
          <w:szCs w:val="24"/>
        </w:rPr>
        <w:t>e (currently £1</w:t>
      </w:r>
      <w:r w:rsidR="00964A66">
        <w:rPr>
          <w:rFonts w:ascii="Arial" w:hAnsi="Arial" w:cs="Arial"/>
          <w:sz w:val="24"/>
          <w:szCs w:val="24"/>
        </w:rPr>
        <w:t>94</w:t>
      </w:r>
      <w:r w:rsidR="00076878">
        <w:rPr>
          <w:rFonts w:ascii="Arial" w:hAnsi="Arial" w:cs="Arial"/>
          <w:sz w:val="24"/>
          <w:szCs w:val="24"/>
        </w:rPr>
        <w:t>.</w:t>
      </w:r>
      <w:r w:rsidR="00964A66">
        <w:rPr>
          <w:rFonts w:ascii="Arial" w:hAnsi="Arial" w:cs="Arial"/>
          <w:sz w:val="24"/>
          <w:szCs w:val="24"/>
        </w:rPr>
        <w:t>32</w:t>
      </w:r>
      <w:r w:rsidR="00257502">
        <w:rPr>
          <w:rFonts w:ascii="Arial" w:hAnsi="Arial" w:cs="Arial"/>
          <w:sz w:val="24"/>
          <w:szCs w:val="24"/>
        </w:rPr>
        <w:t>) or 90% of the employee's normal weekly earnings if this is lower.</w:t>
      </w:r>
    </w:p>
    <w:p w14:paraId="25184A8F" w14:textId="77777777" w:rsidR="0092122A" w:rsidRDefault="0092122A" w:rsidP="00856B68">
      <w:pPr>
        <w:spacing w:after="0" w:line="240" w:lineRule="auto"/>
        <w:jc w:val="both"/>
        <w:rPr>
          <w:rFonts w:ascii="Arial" w:hAnsi="Arial" w:cs="Arial"/>
          <w:sz w:val="24"/>
          <w:szCs w:val="24"/>
        </w:rPr>
      </w:pPr>
    </w:p>
    <w:p w14:paraId="2FF110B0" w14:textId="73EEFF78" w:rsidR="00257502" w:rsidRDefault="00257502" w:rsidP="00856B68">
      <w:pPr>
        <w:spacing w:after="0" w:line="240" w:lineRule="auto"/>
        <w:jc w:val="both"/>
        <w:rPr>
          <w:rFonts w:ascii="Arial" w:hAnsi="Arial" w:cs="Arial"/>
          <w:sz w:val="24"/>
          <w:szCs w:val="24"/>
        </w:rPr>
      </w:pPr>
      <w:r>
        <w:rPr>
          <w:rFonts w:ascii="Arial" w:hAnsi="Arial" w:cs="Arial"/>
          <w:sz w:val="24"/>
          <w:szCs w:val="24"/>
        </w:rPr>
        <w:t>The statutory notification and information requirements detailed below must be followed.</w:t>
      </w:r>
    </w:p>
    <w:p w14:paraId="32CBA730" w14:textId="49D9BB5F" w:rsidR="00076878" w:rsidRDefault="00076878" w:rsidP="00856B68">
      <w:pPr>
        <w:spacing w:after="0" w:line="240" w:lineRule="auto"/>
        <w:jc w:val="both"/>
        <w:rPr>
          <w:rFonts w:ascii="Arial" w:hAnsi="Arial" w:cs="Arial"/>
          <w:sz w:val="24"/>
          <w:szCs w:val="24"/>
        </w:rPr>
      </w:pPr>
    </w:p>
    <w:p w14:paraId="0E6D6EDC" w14:textId="77777777" w:rsidR="00076878" w:rsidRPr="00076878" w:rsidRDefault="00076878" w:rsidP="00076878">
      <w:pPr>
        <w:spacing w:after="0" w:line="240" w:lineRule="auto"/>
        <w:jc w:val="both"/>
        <w:rPr>
          <w:rFonts w:ascii="Arial" w:hAnsi="Arial" w:cs="Arial"/>
          <w:sz w:val="24"/>
          <w:szCs w:val="24"/>
        </w:rPr>
      </w:pPr>
      <w:r w:rsidRPr="00076878">
        <w:rPr>
          <w:rFonts w:ascii="Arial" w:hAnsi="Arial" w:cs="Arial"/>
          <w:color w:val="0B0C0C"/>
          <w:sz w:val="24"/>
          <w:szCs w:val="24"/>
        </w:rPr>
        <w:t>If both parents want to share the SPL and </w:t>
      </w:r>
      <w:proofErr w:type="spellStart"/>
      <w:r w:rsidRPr="00076878">
        <w:rPr>
          <w:rFonts w:ascii="Arial" w:hAnsi="Arial" w:cs="Arial"/>
          <w:color w:val="0B0C0C"/>
          <w:sz w:val="24"/>
          <w:szCs w:val="24"/>
        </w:rPr>
        <w:t>ShPP</w:t>
      </w:r>
      <w:proofErr w:type="spellEnd"/>
    </w:p>
    <w:p w14:paraId="1742A958" w14:textId="77777777" w:rsidR="00076878" w:rsidRPr="00076878" w:rsidRDefault="00076878" w:rsidP="00076878">
      <w:pPr>
        <w:pStyle w:val="NormalWeb"/>
        <w:shd w:val="clear" w:color="auto" w:fill="FFFFFF"/>
        <w:spacing w:before="300" w:beforeAutospacing="0" w:after="300" w:afterAutospacing="0"/>
        <w:rPr>
          <w:rFonts w:ascii="Arial" w:hAnsi="Arial" w:cs="Arial"/>
          <w:color w:val="0B0C0C"/>
        </w:rPr>
      </w:pPr>
      <w:r w:rsidRPr="00076878">
        <w:rPr>
          <w:rFonts w:ascii="Arial" w:hAnsi="Arial" w:cs="Arial"/>
          <w:color w:val="0B0C0C"/>
        </w:rPr>
        <w:t>Both parents must meet the same eligibility criteria to get SPL and </w:t>
      </w:r>
      <w:proofErr w:type="spellStart"/>
      <w:r w:rsidRPr="00076878">
        <w:rPr>
          <w:rFonts w:ascii="Arial" w:hAnsi="Arial" w:cs="Arial"/>
          <w:color w:val="0B0C0C"/>
        </w:rPr>
        <w:t>ShPP</w:t>
      </w:r>
      <w:proofErr w:type="spellEnd"/>
      <w:r w:rsidRPr="00076878">
        <w:rPr>
          <w:rFonts w:ascii="Arial" w:hAnsi="Arial" w:cs="Arial"/>
          <w:color w:val="0B0C0C"/>
        </w:rPr>
        <w:t>. You must:</w:t>
      </w:r>
    </w:p>
    <w:p w14:paraId="73674A04" w14:textId="77777777" w:rsidR="00076878" w:rsidRPr="00076878" w:rsidRDefault="00076878" w:rsidP="00076878">
      <w:pPr>
        <w:numPr>
          <w:ilvl w:val="0"/>
          <w:numId w:val="15"/>
        </w:numPr>
        <w:shd w:val="clear" w:color="auto" w:fill="FFFFFF"/>
        <w:spacing w:after="75" w:line="240" w:lineRule="auto"/>
        <w:ind w:left="1020"/>
        <w:rPr>
          <w:rFonts w:ascii="Arial" w:hAnsi="Arial" w:cs="Arial"/>
          <w:color w:val="0B0C0C"/>
          <w:sz w:val="24"/>
          <w:szCs w:val="24"/>
        </w:rPr>
      </w:pPr>
      <w:r w:rsidRPr="00076878">
        <w:rPr>
          <w:rFonts w:ascii="Arial" w:hAnsi="Arial" w:cs="Arial"/>
          <w:color w:val="0B0C0C"/>
          <w:sz w:val="24"/>
          <w:szCs w:val="24"/>
        </w:rPr>
        <w:t>have been employed continuously by the same employer for at least 26 weeks by the end of the 15th week before the due date</w:t>
      </w:r>
    </w:p>
    <w:p w14:paraId="5C8F6C5E" w14:textId="77777777" w:rsidR="00076878" w:rsidRPr="00076878" w:rsidRDefault="00076878" w:rsidP="00076878">
      <w:pPr>
        <w:numPr>
          <w:ilvl w:val="0"/>
          <w:numId w:val="15"/>
        </w:numPr>
        <w:shd w:val="clear" w:color="auto" w:fill="FFFFFF"/>
        <w:spacing w:after="75" w:line="240" w:lineRule="auto"/>
        <w:ind w:left="1020"/>
        <w:rPr>
          <w:rFonts w:ascii="Arial" w:hAnsi="Arial" w:cs="Arial"/>
          <w:color w:val="0B0C0C"/>
          <w:sz w:val="24"/>
          <w:szCs w:val="24"/>
        </w:rPr>
      </w:pPr>
      <w:r w:rsidRPr="00076878">
        <w:rPr>
          <w:rFonts w:ascii="Arial" w:hAnsi="Arial" w:cs="Arial"/>
          <w:color w:val="0B0C0C"/>
          <w:sz w:val="24"/>
          <w:szCs w:val="24"/>
        </w:rPr>
        <w:t>stay with the same employer until you start your SPL</w:t>
      </w:r>
    </w:p>
    <w:p w14:paraId="1B0629F5" w14:textId="6DA41FC2" w:rsidR="00076878" w:rsidRPr="00076878" w:rsidRDefault="00076878" w:rsidP="00076878">
      <w:pPr>
        <w:pStyle w:val="NormalWeb"/>
        <w:shd w:val="clear" w:color="auto" w:fill="FFFFFF"/>
        <w:spacing w:before="300" w:beforeAutospacing="0" w:after="300" w:afterAutospacing="0"/>
        <w:rPr>
          <w:rFonts w:ascii="Arial" w:hAnsi="Arial" w:cs="Arial"/>
          <w:color w:val="0B0C0C"/>
        </w:rPr>
      </w:pPr>
      <w:r w:rsidRPr="00076878">
        <w:rPr>
          <w:rFonts w:ascii="Arial" w:hAnsi="Arial" w:cs="Arial"/>
          <w:color w:val="0B0C0C"/>
        </w:rPr>
        <w:t>To be eligible for </w:t>
      </w:r>
      <w:proofErr w:type="spellStart"/>
      <w:r w:rsidRPr="00076878">
        <w:rPr>
          <w:rFonts w:ascii="Arial" w:hAnsi="Arial" w:cs="Arial"/>
          <w:color w:val="0B0C0C"/>
        </w:rPr>
        <w:t>ShPP</w:t>
      </w:r>
      <w:proofErr w:type="spellEnd"/>
      <w:r w:rsidRPr="00076878">
        <w:rPr>
          <w:rFonts w:ascii="Arial" w:hAnsi="Arial" w:cs="Arial"/>
          <w:color w:val="0B0C0C"/>
        </w:rPr>
        <w:t>, you must each earn on average at least £12</w:t>
      </w:r>
      <w:r w:rsidR="00964A66">
        <w:rPr>
          <w:rFonts w:ascii="Arial" w:hAnsi="Arial" w:cs="Arial"/>
          <w:color w:val="0B0C0C"/>
        </w:rPr>
        <w:t>9</w:t>
      </w:r>
      <w:r w:rsidRPr="00076878">
        <w:rPr>
          <w:rFonts w:ascii="Arial" w:hAnsi="Arial" w:cs="Arial"/>
          <w:color w:val="0B0C0C"/>
        </w:rPr>
        <w:t xml:space="preserve"> a week.</w:t>
      </w:r>
    </w:p>
    <w:p w14:paraId="5799ED1A" w14:textId="77777777" w:rsidR="00257502" w:rsidRPr="00257502" w:rsidRDefault="00257502" w:rsidP="00856B68">
      <w:pPr>
        <w:spacing w:after="0" w:line="240" w:lineRule="auto"/>
        <w:jc w:val="both"/>
        <w:rPr>
          <w:rFonts w:ascii="Arial" w:hAnsi="Arial" w:cs="Arial"/>
          <w:b/>
          <w:sz w:val="24"/>
          <w:szCs w:val="24"/>
          <w:u w:val="single"/>
        </w:rPr>
      </w:pPr>
      <w:r>
        <w:rPr>
          <w:rFonts w:ascii="Arial" w:hAnsi="Arial" w:cs="Arial"/>
          <w:b/>
          <w:sz w:val="24"/>
          <w:szCs w:val="24"/>
          <w:u w:val="single"/>
        </w:rPr>
        <w:t>Notification R</w:t>
      </w:r>
      <w:r w:rsidRPr="00257502">
        <w:rPr>
          <w:rFonts w:ascii="Arial" w:hAnsi="Arial" w:cs="Arial"/>
          <w:b/>
          <w:sz w:val="24"/>
          <w:szCs w:val="24"/>
          <w:u w:val="single"/>
        </w:rPr>
        <w:t>equirements</w:t>
      </w:r>
    </w:p>
    <w:p w14:paraId="4729E89E" w14:textId="77777777" w:rsidR="00257502" w:rsidRDefault="00257502" w:rsidP="00856B68">
      <w:pPr>
        <w:spacing w:after="0" w:line="240" w:lineRule="auto"/>
        <w:jc w:val="both"/>
        <w:rPr>
          <w:rFonts w:ascii="Arial" w:hAnsi="Arial" w:cs="Arial"/>
          <w:sz w:val="24"/>
          <w:szCs w:val="24"/>
        </w:rPr>
      </w:pPr>
    </w:p>
    <w:p w14:paraId="2DCDDE00" w14:textId="45FEAFC1" w:rsidR="00301BBC" w:rsidRDefault="00301BBC" w:rsidP="00856B68">
      <w:pPr>
        <w:spacing w:after="0" w:line="240" w:lineRule="auto"/>
        <w:jc w:val="both"/>
        <w:rPr>
          <w:rFonts w:ascii="Arial" w:hAnsi="Arial" w:cs="Arial"/>
          <w:sz w:val="24"/>
          <w:szCs w:val="24"/>
        </w:rPr>
      </w:pPr>
      <w:r>
        <w:rPr>
          <w:rFonts w:ascii="Arial" w:hAnsi="Arial" w:cs="Arial"/>
          <w:sz w:val="24"/>
          <w:szCs w:val="24"/>
        </w:rPr>
        <w:t>The notification require</w:t>
      </w:r>
      <w:r w:rsidR="00CF48C8">
        <w:rPr>
          <w:rFonts w:ascii="Arial" w:hAnsi="Arial" w:cs="Arial"/>
          <w:sz w:val="24"/>
          <w:szCs w:val="24"/>
        </w:rPr>
        <w:t xml:space="preserve">ments for SPL and </w:t>
      </w:r>
      <w:proofErr w:type="spellStart"/>
      <w:r w:rsidR="00CF48C8">
        <w:rPr>
          <w:rFonts w:ascii="Arial" w:hAnsi="Arial" w:cs="Arial"/>
          <w:sz w:val="24"/>
          <w:szCs w:val="24"/>
        </w:rPr>
        <w:t>ShPP</w:t>
      </w:r>
      <w:proofErr w:type="spellEnd"/>
      <w:r w:rsidR="00CF48C8">
        <w:rPr>
          <w:rFonts w:ascii="Arial" w:hAnsi="Arial" w:cs="Arial"/>
          <w:sz w:val="24"/>
          <w:szCs w:val="24"/>
        </w:rPr>
        <w:t xml:space="preserve"> are </w:t>
      </w:r>
      <w:r>
        <w:rPr>
          <w:rFonts w:ascii="Arial" w:hAnsi="Arial" w:cs="Arial"/>
          <w:sz w:val="24"/>
          <w:szCs w:val="24"/>
        </w:rPr>
        <w:t>deta</w:t>
      </w:r>
      <w:r w:rsidR="00CF48C8">
        <w:rPr>
          <w:rFonts w:ascii="Arial" w:hAnsi="Arial" w:cs="Arial"/>
          <w:sz w:val="24"/>
          <w:szCs w:val="24"/>
        </w:rPr>
        <w:t>iled and very specific.</w:t>
      </w:r>
      <w:r w:rsidR="005E6D30">
        <w:rPr>
          <w:rFonts w:ascii="Arial" w:hAnsi="Arial" w:cs="Arial"/>
          <w:sz w:val="24"/>
          <w:szCs w:val="24"/>
        </w:rPr>
        <w:t xml:space="preserve">  To ensure that the required information and declarations are provided, a template form has been developed for employees to use.</w:t>
      </w:r>
    </w:p>
    <w:p w14:paraId="4DCA6F5B" w14:textId="77777777" w:rsidR="00301BBC" w:rsidRDefault="00301BBC" w:rsidP="00856B68">
      <w:pPr>
        <w:spacing w:after="0" w:line="240" w:lineRule="auto"/>
        <w:jc w:val="both"/>
        <w:rPr>
          <w:rFonts w:ascii="Arial" w:hAnsi="Arial" w:cs="Arial"/>
          <w:sz w:val="24"/>
          <w:szCs w:val="24"/>
        </w:rPr>
      </w:pPr>
    </w:p>
    <w:p w14:paraId="6A1EC93A" w14:textId="77777777" w:rsidR="00CF48C8" w:rsidRPr="00CF48C8" w:rsidRDefault="00CF48C8" w:rsidP="00856B68">
      <w:pPr>
        <w:spacing w:after="0" w:line="240" w:lineRule="auto"/>
        <w:jc w:val="both"/>
        <w:rPr>
          <w:rFonts w:ascii="Arial" w:hAnsi="Arial" w:cs="Arial"/>
          <w:sz w:val="24"/>
          <w:szCs w:val="24"/>
          <w:u w:val="single"/>
        </w:rPr>
      </w:pPr>
      <w:r w:rsidRPr="00CF48C8">
        <w:rPr>
          <w:rFonts w:ascii="Arial" w:hAnsi="Arial" w:cs="Arial"/>
          <w:sz w:val="24"/>
          <w:szCs w:val="24"/>
          <w:u w:val="single"/>
        </w:rPr>
        <w:t xml:space="preserve">Notification of Entitlement and Intention of Take SPL and </w:t>
      </w:r>
      <w:proofErr w:type="spellStart"/>
      <w:r w:rsidRPr="00CF48C8">
        <w:rPr>
          <w:rFonts w:ascii="Arial" w:hAnsi="Arial" w:cs="Arial"/>
          <w:sz w:val="24"/>
          <w:szCs w:val="24"/>
          <w:u w:val="single"/>
        </w:rPr>
        <w:t>ShPP</w:t>
      </w:r>
      <w:proofErr w:type="spellEnd"/>
    </w:p>
    <w:p w14:paraId="3A1AA7BD" w14:textId="77777777" w:rsidR="00CF48C8" w:rsidRDefault="00CF48C8" w:rsidP="00856B68">
      <w:pPr>
        <w:spacing w:after="0" w:line="240" w:lineRule="auto"/>
        <w:jc w:val="both"/>
        <w:rPr>
          <w:rFonts w:ascii="Arial" w:hAnsi="Arial" w:cs="Arial"/>
          <w:sz w:val="24"/>
          <w:szCs w:val="24"/>
        </w:rPr>
      </w:pPr>
    </w:p>
    <w:p w14:paraId="2BA1C631" w14:textId="10F2F46D" w:rsidR="00257502" w:rsidRDefault="00257502" w:rsidP="00856B68">
      <w:pPr>
        <w:spacing w:after="0" w:line="240" w:lineRule="auto"/>
        <w:jc w:val="both"/>
        <w:rPr>
          <w:rFonts w:ascii="Arial" w:hAnsi="Arial" w:cs="Arial"/>
          <w:sz w:val="24"/>
          <w:szCs w:val="24"/>
        </w:rPr>
      </w:pPr>
      <w:r>
        <w:rPr>
          <w:rFonts w:ascii="Arial" w:hAnsi="Arial" w:cs="Arial"/>
          <w:sz w:val="24"/>
          <w:szCs w:val="24"/>
        </w:rPr>
        <w:lastRenderedPageBreak/>
        <w:t xml:space="preserve">Employees must notify the </w:t>
      </w:r>
      <w:r w:rsidR="002C4D13">
        <w:rPr>
          <w:rFonts w:ascii="Arial" w:hAnsi="Arial" w:cs="Arial"/>
          <w:sz w:val="24"/>
          <w:szCs w:val="24"/>
        </w:rPr>
        <w:t>Headteacher (or on the case of a Headteacher making the request, the Chair of Governors)</w:t>
      </w:r>
      <w:r>
        <w:rPr>
          <w:rFonts w:ascii="Arial" w:hAnsi="Arial" w:cs="Arial"/>
          <w:sz w:val="24"/>
          <w:szCs w:val="24"/>
        </w:rPr>
        <w:t xml:space="preserve"> in writing at least eight weeks before the start date of the first period of SPL.  The written notice</w:t>
      </w:r>
      <w:r w:rsidR="00301BBC">
        <w:rPr>
          <w:rFonts w:ascii="Arial" w:hAnsi="Arial" w:cs="Arial"/>
          <w:sz w:val="24"/>
          <w:szCs w:val="24"/>
        </w:rPr>
        <w:t xml:space="preserve"> </w:t>
      </w:r>
      <w:r>
        <w:rPr>
          <w:rFonts w:ascii="Arial" w:hAnsi="Arial" w:cs="Arial"/>
          <w:sz w:val="24"/>
          <w:szCs w:val="24"/>
        </w:rPr>
        <w:t>must contain the following information:</w:t>
      </w:r>
    </w:p>
    <w:p w14:paraId="783D190B" w14:textId="77777777" w:rsidR="00257502" w:rsidRDefault="00257502" w:rsidP="00856B68">
      <w:pPr>
        <w:spacing w:after="0" w:line="240" w:lineRule="auto"/>
        <w:jc w:val="both"/>
        <w:rPr>
          <w:rFonts w:ascii="Arial" w:hAnsi="Arial" w:cs="Arial"/>
          <w:sz w:val="24"/>
          <w:szCs w:val="24"/>
        </w:rPr>
      </w:pPr>
    </w:p>
    <w:p w14:paraId="5AF6B3A1" w14:textId="77777777" w:rsidR="004818A5" w:rsidRDefault="00CF48C8" w:rsidP="00856B68">
      <w:pPr>
        <w:pStyle w:val="ListParagraph"/>
        <w:numPr>
          <w:ilvl w:val="0"/>
          <w:numId w:val="6"/>
        </w:numPr>
        <w:spacing w:after="0" w:line="240" w:lineRule="auto"/>
        <w:jc w:val="both"/>
        <w:rPr>
          <w:rFonts w:ascii="Arial" w:hAnsi="Arial" w:cs="Arial"/>
          <w:sz w:val="24"/>
          <w:szCs w:val="24"/>
        </w:rPr>
      </w:pPr>
      <w:r>
        <w:rPr>
          <w:rFonts w:ascii="Arial" w:hAnsi="Arial" w:cs="Arial"/>
          <w:sz w:val="24"/>
          <w:szCs w:val="24"/>
        </w:rPr>
        <w:t>The e</w:t>
      </w:r>
      <w:r w:rsidR="00257502">
        <w:rPr>
          <w:rFonts w:ascii="Arial" w:hAnsi="Arial" w:cs="Arial"/>
          <w:sz w:val="24"/>
          <w:szCs w:val="24"/>
        </w:rPr>
        <w:t xml:space="preserve">mployee's name and </w:t>
      </w:r>
      <w:r w:rsidR="0014220B">
        <w:rPr>
          <w:rFonts w:ascii="Arial" w:hAnsi="Arial" w:cs="Arial"/>
          <w:sz w:val="24"/>
          <w:szCs w:val="24"/>
        </w:rPr>
        <w:t>other parent's name;</w:t>
      </w:r>
    </w:p>
    <w:p w14:paraId="45561269" w14:textId="77777777" w:rsidR="0014220B" w:rsidRDefault="0014220B" w:rsidP="00856B68">
      <w:pPr>
        <w:pStyle w:val="ListParagraph"/>
        <w:numPr>
          <w:ilvl w:val="0"/>
          <w:numId w:val="6"/>
        </w:numPr>
        <w:spacing w:after="0" w:line="240" w:lineRule="auto"/>
        <w:jc w:val="both"/>
        <w:rPr>
          <w:rFonts w:ascii="Arial" w:hAnsi="Arial" w:cs="Arial"/>
          <w:sz w:val="24"/>
          <w:szCs w:val="24"/>
        </w:rPr>
      </w:pPr>
      <w:r>
        <w:rPr>
          <w:rFonts w:ascii="Arial" w:hAnsi="Arial" w:cs="Arial"/>
          <w:sz w:val="24"/>
          <w:szCs w:val="24"/>
        </w:rPr>
        <w:t>The start and end dates of the mo</w:t>
      </w:r>
      <w:r w:rsidR="00F46216">
        <w:rPr>
          <w:rFonts w:ascii="Arial" w:hAnsi="Arial" w:cs="Arial"/>
          <w:sz w:val="24"/>
          <w:szCs w:val="24"/>
        </w:rPr>
        <w:t>ther's or main adopter's maternity/adoption leave</w:t>
      </w:r>
      <w:r>
        <w:rPr>
          <w:rFonts w:ascii="Arial" w:hAnsi="Arial" w:cs="Arial"/>
          <w:sz w:val="24"/>
          <w:szCs w:val="24"/>
        </w:rPr>
        <w:t xml:space="preserve"> (or the start an</w:t>
      </w:r>
      <w:r w:rsidR="00F46216">
        <w:rPr>
          <w:rFonts w:ascii="Arial" w:hAnsi="Arial" w:cs="Arial"/>
          <w:sz w:val="24"/>
          <w:szCs w:val="24"/>
        </w:rPr>
        <w:t>d end dates of the statutory maternity/adoption pay or maternity allowance</w:t>
      </w:r>
      <w:r>
        <w:rPr>
          <w:rFonts w:ascii="Arial" w:hAnsi="Arial" w:cs="Arial"/>
          <w:sz w:val="24"/>
          <w:szCs w:val="24"/>
        </w:rPr>
        <w:t xml:space="preserve"> period if the mother/main ad</w:t>
      </w:r>
      <w:r w:rsidR="00F46216">
        <w:rPr>
          <w:rFonts w:ascii="Arial" w:hAnsi="Arial" w:cs="Arial"/>
          <w:sz w:val="24"/>
          <w:szCs w:val="24"/>
        </w:rPr>
        <w:t>opter is not entitled to statutory leave</w:t>
      </w:r>
      <w:r>
        <w:rPr>
          <w:rFonts w:ascii="Arial" w:hAnsi="Arial" w:cs="Arial"/>
          <w:sz w:val="24"/>
          <w:szCs w:val="24"/>
        </w:rPr>
        <w:t>);</w:t>
      </w:r>
    </w:p>
    <w:p w14:paraId="120D27B4" w14:textId="77777777" w:rsidR="0014220B" w:rsidRDefault="0014220B" w:rsidP="00856B68">
      <w:pPr>
        <w:pStyle w:val="ListParagraph"/>
        <w:numPr>
          <w:ilvl w:val="0"/>
          <w:numId w:val="6"/>
        </w:numPr>
        <w:spacing w:after="0" w:line="240" w:lineRule="auto"/>
        <w:jc w:val="both"/>
        <w:rPr>
          <w:rFonts w:ascii="Arial" w:hAnsi="Arial" w:cs="Arial"/>
          <w:sz w:val="24"/>
          <w:szCs w:val="24"/>
        </w:rPr>
      </w:pPr>
      <w:r>
        <w:rPr>
          <w:rFonts w:ascii="Arial" w:hAnsi="Arial" w:cs="Arial"/>
          <w:sz w:val="24"/>
          <w:szCs w:val="24"/>
        </w:rPr>
        <w:t>The expected date of birth/placement and the actual date of birth/placement if the written notice is given after the birth/placement;</w:t>
      </w:r>
    </w:p>
    <w:p w14:paraId="1DB8EAE7" w14:textId="77777777" w:rsidR="0014220B" w:rsidRDefault="0014220B" w:rsidP="00856B68">
      <w:pPr>
        <w:pStyle w:val="ListParagraph"/>
        <w:numPr>
          <w:ilvl w:val="0"/>
          <w:numId w:val="6"/>
        </w:numPr>
        <w:spacing w:after="0" w:line="240" w:lineRule="auto"/>
        <w:jc w:val="both"/>
        <w:rPr>
          <w:rFonts w:ascii="Arial" w:hAnsi="Arial" w:cs="Arial"/>
          <w:sz w:val="24"/>
          <w:szCs w:val="24"/>
        </w:rPr>
      </w:pPr>
      <w:r>
        <w:rPr>
          <w:rFonts w:ascii="Arial" w:hAnsi="Arial" w:cs="Arial"/>
          <w:sz w:val="24"/>
          <w:szCs w:val="24"/>
        </w:rPr>
        <w:t xml:space="preserve">The amount of SPL and </w:t>
      </w:r>
      <w:proofErr w:type="spellStart"/>
      <w:r>
        <w:rPr>
          <w:rFonts w:ascii="Arial" w:hAnsi="Arial" w:cs="Arial"/>
          <w:sz w:val="24"/>
          <w:szCs w:val="24"/>
        </w:rPr>
        <w:t>ShPP</w:t>
      </w:r>
      <w:proofErr w:type="spellEnd"/>
      <w:r>
        <w:rPr>
          <w:rFonts w:ascii="Arial" w:hAnsi="Arial" w:cs="Arial"/>
          <w:sz w:val="24"/>
          <w:szCs w:val="24"/>
        </w:rPr>
        <w:t xml:space="preserve"> available and an indication of how much each parent intends to take (this may be varied by a subsequent written notice signed by both parents);</w:t>
      </w:r>
    </w:p>
    <w:p w14:paraId="5A185078" w14:textId="77777777" w:rsidR="0014220B" w:rsidRDefault="0014220B" w:rsidP="00856B68">
      <w:pPr>
        <w:pStyle w:val="ListParagraph"/>
        <w:numPr>
          <w:ilvl w:val="0"/>
          <w:numId w:val="6"/>
        </w:numPr>
        <w:spacing w:after="0" w:line="240" w:lineRule="auto"/>
        <w:jc w:val="both"/>
        <w:rPr>
          <w:rFonts w:ascii="Arial" w:hAnsi="Arial" w:cs="Arial"/>
          <w:sz w:val="24"/>
          <w:szCs w:val="24"/>
        </w:rPr>
      </w:pPr>
      <w:r>
        <w:rPr>
          <w:rFonts w:ascii="Arial" w:hAnsi="Arial" w:cs="Arial"/>
          <w:sz w:val="24"/>
          <w:szCs w:val="24"/>
        </w:rPr>
        <w:t xml:space="preserve">An indication of the start and end dates of the </w:t>
      </w:r>
      <w:r w:rsidR="00CF48C8">
        <w:rPr>
          <w:rFonts w:ascii="Arial" w:hAnsi="Arial" w:cs="Arial"/>
          <w:sz w:val="24"/>
          <w:szCs w:val="24"/>
        </w:rPr>
        <w:t xml:space="preserve">periods of SPL and </w:t>
      </w:r>
      <w:proofErr w:type="spellStart"/>
      <w:r w:rsidR="00CF48C8">
        <w:rPr>
          <w:rFonts w:ascii="Arial" w:hAnsi="Arial" w:cs="Arial"/>
          <w:sz w:val="24"/>
          <w:szCs w:val="24"/>
        </w:rPr>
        <w:t>ShPP</w:t>
      </w:r>
      <w:proofErr w:type="spellEnd"/>
      <w:r w:rsidR="00CF48C8">
        <w:rPr>
          <w:rFonts w:ascii="Arial" w:hAnsi="Arial" w:cs="Arial"/>
          <w:sz w:val="24"/>
          <w:szCs w:val="24"/>
        </w:rPr>
        <w:t xml:space="preserve"> that the employee</w:t>
      </w:r>
      <w:r>
        <w:rPr>
          <w:rFonts w:ascii="Arial" w:hAnsi="Arial" w:cs="Arial"/>
          <w:sz w:val="24"/>
          <w:szCs w:val="24"/>
        </w:rPr>
        <w:t xml:space="preserve"> intend</w:t>
      </w:r>
      <w:r w:rsidR="00CF48C8">
        <w:rPr>
          <w:rFonts w:ascii="Arial" w:hAnsi="Arial" w:cs="Arial"/>
          <w:sz w:val="24"/>
          <w:szCs w:val="24"/>
        </w:rPr>
        <w:t>s</w:t>
      </w:r>
      <w:r>
        <w:rPr>
          <w:rFonts w:ascii="Arial" w:hAnsi="Arial" w:cs="Arial"/>
          <w:sz w:val="24"/>
          <w:szCs w:val="24"/>
        </w:rPr>
        <w:t xml:space="preserve"> to take.  This indication is not binding and can be amended at a later date;</w:t>
      </w:r>
    </w:p>
    <w:p w14:paraId="71D40067" w14:textId="0B706879" w:rsidR="0014220B" w:rsidRDefault="0014220B" w:rsidP="00856B68">
      <w:pPr>
        <w:pStyle w:val="ListParagraph"/>
        <w:numPr>
          <w:ilvl w:val="0"/>
          <w:numId w:val="6"/>
        </w:numPr>
        <w:spacing w:after="0" w:line="240" w:lineRule="auto"/>
        <w:jc w:val="both"/>
        <w:rPr>
          <w:rFonts w:ascii="Arial" w:hAnsi="Arial" w:cs="Arial"/>
          <w:sz w:val="24"/>
          <w:szCs w:val="24"/>
        </w:rPr>
      </w:pPr>
      <w:r>
        <w:rPr>
          <w:rFonts w:ascii="Arial" w:hAnsi="Arial" w:cs="Arial"/>
          <w:sz w:val="24"/>
          <w:szCs w:val="24"/>
        </w:rPr>
        <w:t xml:space="preserve">A declaration that the employee meets the conditions for entitlement to SPL, the information provided is accurate and that the employee will notify the </w:t>
      </w:r>
      <w:r w:rsidR="002C4D13">
        <w:rPr>
          <w:rFonts w:ascii="Arial" w:hAnsi="Arial" w:cs="Arial"/>
          <w:sz w:val="24"/>
          <w:szCs w:val="24"/>
        </w:rPr>
        <w:t>Headteacher/Chair of Governors</w:t>
      </w:r>
      <w:r>
        <w:rPr>
          <w:rFonts w:ascii="Arial" w:hAnsi="Arial" w:cs="Arial"/>
          <w:sz w:val="24"/>
          <w:szCs w:val="24"/>
        </w:rPr>
        <w:t xml:space="preserve"> immediately if they cease to meet the conditions for entitlement; and</w:t>
      </w:r>
    </w:p>
    <w:p w14:paraId="6D207670" w14:textId="7FCBA29C" w:rsidR="0014220B" w:rsidRDefault="0014220B" w:rsidP="00856B68">
      <w:pPr>
        <w:pStyle w:val="ListParagraph"/>
        <w:numPr>
          <w:ilvl w:val="0"/>
          <w:numId w:val="6"/>
        </w:numPr>
        <w:spacing w:after="0" w:line="240" w:lineRule="auto"/>
        <w:jc w:val="both"/>
        <w:rPr>
          <w:rFonts w:ascii="Arial" w:hAnsi="Arial" w:cs="Arial"/>
          <w:sz w:val="24"/>
          <w:szCs w:val="24"/>
        </w:rPr>
      </w:pPr>
      <w:r>
        <w:rPr>
          <w:rFonts w:ascii="Arial" w:hAnsi="Arial" w:cs="Arial"/>
          <w:sz w:val="24"/>
          <w:szCs w:val="24"/>
        </w:rPr>
        <w:t xml:space="preserve">A declaration from the other parent containing his or her name, address and National Insurance number, confirmation that s/he meets the employment and earnings conditions, consents to the amount of leave the employee intends to take and will immediately inform the </w:t>
      </w:r>
      <w:r w:rsidR="002C4D13">
        <w:rPr>
          <w:rFonts w:ascii="Arial" w:hAnsi="Arial" w:cs="Arial"/>
          <w:sz w:val="24"/>
          <w:szCs w:val="24"/>
        </w:rPr>
        <w:t>Headteacher/Chair of Governors</w:t>
      </w:r>
      <w:r w:rsidR="00E57FAD">
        <w:rPr>
          <w:rFonts w:ascii="Arial" w:hAnsi="Arial" w:cs="Arial"/>
          <w:sz w:val="24"/>
          <w:szCs w:val="24"/>
        </w:rPr>
        <w:t xml:space="preserve"> if s/he ceases to satisfy</w:t>
      </w:r>
      <w:r>
        <w:rPr>
          <w:rFonts w:ascii="Arial" w:hAnsi="Arial" w:cs="Arial"/>
          <w:sz w:val="24"/>
          <w:szCs w:val="24"/>
        </w:rPr>
        <w:t xml:space="preserve"> the employment and earnings conditions.</w:t>
      </w:r>
    </w:p>
    <w:p w14:paraId="116C8CD1" w14:textId="77777777" w:rsidR="0014220B" w:rsidRDefault="0014220B" w:rsidP="00856B68">
      <w:pPr>
        <w:spacing w:after="0" w:line="240" w:lineRule="auto"/>
        <w:jc w:val="both"/>
        <w:rPr>
          <w:rFonts w:ascii="Arial" w:hAnsi="Arial" w:cs="Arial"/>
          <w:sz w:val="24"/>
          <w:szCs w:val="24"/>
        </w:rPr>
      </w:pPr>
    </w:p>
    <w:p w14:paraId="05A07623" w14:textId="77777777" w:rsidR="00A609D9" w:rsidRDefault="00A609D9" w:rsidP="00856B68">
      <w:pPr>
        <w:spacing w:after="0" w:line="240" w:lineRule="auto"/>
        <w:jc w:val="both"/>
        <w:rPr>
          <w:rFonts w:ascii="Arial" w:hAnsi="Arial" w:cs="Arial"/>
          <w:sz w:val="24"/>
          <w:szCs w:val="24"/>
        </w:rPr>
      </w:pPr>
    </w:p>
    <w:p w14:paraId="0C62F795" w14:textId="77777777" w:rsidR="008E6A98" w:rsidRPr="004277F0" w:rsidRDefault="00F46216" w:rsidP="00856B68">
      <w:pPr>
        <w:spacing w:after="0" w:line="240" w:lineRule="auto"/>
        <w:jc w:val="both"/>
        <w:rPr>
          <w:rFonts w:ascii="Arial" w:hAnsi="Arial" w:cs="Arial"/>
          <w:sz w:val="24"/>
          <w:szCs w:val="24"/>
          <w:u w:val="single"/>
        </w:rPr>
      </w:pPr>
      <w:r>
        <w:rPr>
          <w:rFonts w:ascii="Arial" w:hAnsi="Arial" w:cs="Arial"/>
          <w:sz w:val="24"/>
          <w:szCs w:val="24"/>
          <w:u w:val="single"/>
        </w:rPr>
        <w:t>Notice of Curtailment of Statutory Maternity/Adoption Leave</w:t>
      </w:r>
      <w:r w:rsidR="004277F0" w:rsidRPr="004277F0">
        <w:rPr>
          <w:rFonts w:ascii="Arial" w:hAnsi="Arial" w:cs="Arial"/>
          <w:sz w:val="24"/>
          <w:szCs w:val="24"/>
          <w:u w:val="single"/>
        </w:rPr>
        <w:t xml:space="preserve"> and Payments</w:t>
      </w:r>
    </w:p>
    <w:p w14:paraId="4BC0D7CF" w14:textId="77777777" w:rsidR="004277F0" w:rsidRDefault="004277F0" w:rsidP="00856B68">
      <w:pPr>
        <w:spacing w:after="0" w:line="240" w:lineRule="auto"/>
        <w:jc w:val="both"/>
        <w:rPr>
          <w:rFonts w:ascii="Arial" w:hAnsi="Arial" w:cs="Arial"/>
          <w:sz w:val="24"/>
          <w:szCs w:val="24"/>
        </w:rPr>
      </w:pPr>
    </w:p>
    <w:p w14:paraId="40240162" w14:textId="77777777" w:rsidR="00F46216" w:rsidRDefault="004277F0" w:rsidP="00856B68">
      <w:pPr>
        <w:spacing w:after="0" w:line="240" w:lineRule="auto"/>
        <w:jc w:val="both"/>
        <w:rPr>
          <w:rFonts w:ascii="Arial" w:hAnsi="Arial" w:cs="Arial"/>
          <w:sz w:val="24"/>
          <w:szCs w:val="24"/>
        </w:rPr>
      </w:pPr>
      <w:r>
        <w:rPr>
          <w:rFonts w:ascii="Arial" w:hAnsi="Arial" w:cs="Arial"/>
          <w:sz w:val="24"/>
          <w:szCs w:val="24"/>
        </w:rPr>
        <w:t>At the same time that a notice of entitlement and intention to take SPL is submitted, the mother/main adopter must give his or her employer a leave and pay curtailment notice giving eight week</w:t>
      </w:r>
      <w:r w:rsidR="00F46216">
        <w:rPr>
          <w:rFonts w:ascii="Arial" w:hAnsi="Arial" w:cs="Arial"/>
          <w:sz w:val="24"/>
          <w:szCs w:val="24"/>
        </w:rPr>
        <w:t xml:space="preserve">s' notice of the date on which maternity/adoption leave and pay is to end (or the date on which maternity/adoption pay is to end if s/he is not entitled to maternity/adoption leave).  If the mother is only entitled to maternity allowance (and not maternity leave) her notice of curtailment must be submitted to Jobcentre Plus.  Her maternity allowance cannot be reinstated, so she is in effect giving consent for her partner to take the whole of any </w:t>
      </w:r>
      <w:proofErr w:type="spellStart"/>
      <w:r w:rsidR="00F46216">
        <w:rPr>
          <w:rFonts w:ascii="Arial" w:hAnsi="Arial" w:cs="Arial"/>
          <w:sz w:val="24"/>
          <w:szCs w:val="24"/>
        </w:rPr>
        <w:t>ShPP</w:t>
      </w:r>
      <w:proofErr w:type="spellEnd"/>
      <w:r w:rsidR="00F46216">
        <w:rPr>
          <w:rFonts w:ascii="Arial" w:hAnsi="Arial" w:cs="Arial"/>
          <w:sz w:val="24"/>
          <w:szCs w:val="24"/>
        </w:rPr>
        <w:t xml:space="preserve"> entitlement.</w:t>
      </w:r>
    </w:p>
    <w:p w14:paraId="4055D6A2" w14:textId="77777777" w:rsidR="00F46216" w:rsidRDefault="00F46216" w:rsidP="00856B68">
      <w:pPr>
        <w:spacing w:after="0" w:line="240" w:lineRule="auto"/>
        <w:jc w:val="both"/>
        <w:rPr>
          <w:rFonts w:ascii="Arial" w:hAnsi="Arial" w:cs="Arial"/>
          <w:sz w:val="24"/>
          <w:szCs w:val="24"/>
        </w:rPr>
      </w:pPr>
    </w:p>
    <w:p w14:paraId="3817CA03" w14:textId="77777777" w:rsidR="00F46216" w:rsidRDefault="00F46216" w:rsidP="00856B68">
      <w:pPr>
        <w:spacing w:after="0" w:line="240" w:lineRule="auto"/>
        <w:jc w:val="both"/>
        <w:rPr>
          <w:rFonts w:ascii="Arial" w:hAnsi="Arial" w:cs="Arial"/>
          <w:sz w:val="24"/>
          <w:szCs w:val="24"/>
        </w:rPr>
      </w:pPr>
      <w:r>
        <w:rPr>
          <w:rFonts w:ascii="Arial" w:hAnsi="Arial" w:cs="Arial"/>
          <w:sz w:val="24"/>
          <w:szCs w:val="24"/>
        </w:rPr>
        <w:t>Notice of curtailment is usually binding, but may be revoked in the following circumstances:</w:t>
      </w:r>
    </w:p>
    <w:p w14:paraId="03ADA1AC" w14:textId="77777777" w:rsidR="00F46216" w:rsidRDefault="00F46216" w:rsidP="00856B68">
      <w:pPr>
        <w:spacing w:after="0" w:line="240" w:lineRule="auto"/>
        <w:jc w:val="both"/>
        <w:rPr>
          <w:rFonts w:ascii="Arial" w:hAnsi="Arial" w:cs="Arial"/>
          <w:sz w:val="24"/>
          <w:szCs w:val="24"/>
        </w:rPr>
      </w:pPr>
    </w:p>
    <w:p w14:paraId="371FE906" w14:textId="77777777" w:rsidR="00F46216" w:rsidRDefault="00F46216" w:rsidP="00856B68">
      <w:pPr>
        <w:pStyle w:val="ListParagraph"/>
        <w:numPr>
          <w:ilvl w:val="0"/>
          <w:numId w:val="7"/>
        </w:numPr>
        <w:spacing w:after="0" w:line="240" w:lineRule="auto"/>
        <w:jc w:val="both"/>
        <w:rPr>
          <w:rFonts w:ascii="Arial" w:hAnsi="Arial" w:cs="Arial"/>
          <w:sz w:val="24"/>
          <w:szCs w:val="24"/>
        </w:rPr>
      </w:pPr>
      <w:r>
        <w:rPr>
          <w:rFonts w:ascii="Arial" w:hAnsi="Arial" w:cs="Arial"/>
          <w:sz w:val="24"/>
          <w:szCs w:val="24"/>
        </w:rPr>
        <w:t>If it becomes apparent that neither paren</w:t>
      </w:r>
      <w:r w:rsidR="00456318">
        <w:rPr>
          <w:rFonts w:ascii="Arial" w:hAnsi="Arial" w:cs="Arial"/>
          <w:sz w:val="24"/>
          <w:szCs w:val="24"/>
        </w:rPr>
        <w:t xml:space="preserve">t is entitled to SPL or </w:t>
      </w:r>
      <w:proofErr w:type="spellStart"/>
      <w:r w:rsidR="00456318">
        <w:rPr>
          <w:rFonts w:ascii="Arial" w:hAnsi="Arial" w:cs="Arial"/>
          <w:sz w:val="24"/>
          <w:szCs w:val="24"/>
        </w:rPr>
        <w:t>ShPP</w:t>
      </w:r>
      <w:proofErr w:type="spellEnd"/>
      <w:r w:rsidR="00456318">
        <w:rPr>
          <w:rFonts w:ascii="Arial" w:hAnsi="Arial" w:cs="Arial"/>
          <w:sz w:val="24"/>
          <w:szCs w:val="24"/>
        </w:rPr>
        <w:t>;</w:t>
      </w:r>
    </w:p>
    <w:p w14:paraId="5E3B6518" w14:textId="77777777" w:rsidR="00F46216" w:rsidRDefault="00F46216" w:rsidP="00856B68">
      <w:pPr>
        <w:pStyle w:val="ListParagraph"/>
        <w:numPr>
          <w:ilvl w:val="0"/>
          <w:numId w:val="7"/>
        </w:numPr>
        <w:spacing w:after="0" w:line="240" w:lineRule="auto"/>
        <w:jc w:val="both"/>
        <w:rPr>
          <w:rFonts w:ascii="Arial" w:hAnsi="Arial" w:cs="Arial"/>
          <w:sz w:val="24"/>
          <w:szCs w:val="24"/>
        </w:rPr>
      </w:pPr>
      <w:r>
        <w:rPr>
          <w:rFonts w:ascii="Arial" w:hAnsi="Arial" w:cs="Arial"/>
          <w:sz w:val="24"/>
          <w:szCs w:val="24"/>
        </w:rPr>
        <w:t>If the curtailment notice was given before the birth and is revoked within six weeks of the birth (in this case another curtailment notice can be submitted); or</w:t>
      </w:r>
    </w:p>
    <w:p w14:paraId="27A2225C" w14:textId="77777777" w:rsidR="00F46216" w:rsidRDefault="00F46216" w:rsidP="00856B68">
      <w:pPr>
        <w:pStyle w:val="ListParagraph"/>
        <w:numPr>
          <w:ilvl w:val="0"/>
          <w:numId w:val="7"/>
        </w:numPr>
        <w:spacing w:after="0" w:line="240" w:lineRule="auto"/>
        <w:jc w:val="both"/>
        <w:rPr>
          <w:rFonts w:ascii="Arial" w:hAnsi="Arial" w:cs="Arial"/>
          <w:sz w:val="24"/>
          <w:szCs w:val="24"/>
        </w:rPr>
      </w:pPr>
      <w:r>
        <w:rPr>
          <w:rFonts w:ascii="Arial" w:hAnsi="Arial" w:cs="Arial"/>
          <w:sz w:val="24"/>
          <w:szCs w:val="24"/>
        </w:rPr>
        <w:t>If the other parent dies.</w:t>
      </w:r>
    </w:p>
    <w:p w14:paraId="120CF8B2" w14:textId="77777777" w:rsidR="00F46216" w:rsidRDefault="00F46216" w:rsidP="00856B68">
      <w:pPr>
        <w:spacing w:after="0" w:line="240" w:lineRule="auto"/>
        <w:jc w:val="both"/>
        <w:rPr>
          <w:rFonts w:ascii="Arial" w:hAnsi="Arial" w:cs="Arial"/>
          <w:sz w:val="24"/>
          <w:szCs w:val="24"/>
        </w:rPr>
      </w:pPr>
    </w:p>
    <w:p w14:paraId="16AD6CE7" w14:textId="77777777" w:rsidR="00F46216" w:rsidRPr="00C32705" w:rsidRDefault="00C32705" w:rsidP="00856B68">
      <w:pPr>
        <w:spacing w:after="0" w:line="240" w:lineRule="auto"/>
        <w:jc w:val="both"/>
        <w:rPr>
          <w:rFonts w:ascii="Arial" w:hAnsi="Arial" w:cs="Arial"/>
          <w:sz w:val="24"/>
          <w:szCs w:val="24"/>
          <w:u w:val="single"/>
        </w:rPr>
      </w:pPr>
      <w:r w:rsidRPr="00C32705">
        <w:rPr>
          <w:rFonts w:ascii="Arial" w:hAnsi="Arial" w:cs="Arial"/>
          <w:sz w:val="24"/>
          <w:szCs w:val="24"/>
          <w:u w:val="single"/>
        </w:rPr>
        <w:t xml:space="preserve">Notice to Take a Specific Period of SPL and </w:t>
      </w:r>
      <w:proofErr w:type="spellStart"/>
      <w:r w:rsidRPr="00C32705">
        <w:rPr>
          <w:rFonts w:ascii="Arial" w:hAnsi="Arial" w:cs="Arial"/>
          <w:sz w:val="24"/>
          <w:szCs w:val="24"/>
          <w:u w:val="single"/>
        </w:rPr>
        <w:t>ShPP</w:t>
      </w:r>
      <w:proofErr w:type="spellEnd"/>
    </w:p>
    <w:p w14:paraId="1637A227" w14:textId="77777777" w:rsidR="00C32705" w:rsidRDefault="00C32705" w:rsidP="00856B68">
      <w:pPr>
        <w:spacing w:after="0" w:line="240" w:lineRule="auto"/>
        <w:jc w:val="both"/>
        <w:rPr>
          <w:rFonts w:ascii="Arial" w:hAnsi="Arial" w:cs="Arial"/>
          <w:sz w:val="24"/>
          <w:szCs w:val="24"/>
        </w:rPr>
      </w:pPr>
    </w:p>
    <w:p w14:paraId="6F54698A" w14:textId="321CE6FA" w:rsidR="00C32705" w:rsidRDefault="00C32705" w:rsidP="00856B68">
      <w:pPr>
        <w:spacing w:after="0" w:line="240" w:lineRule="auto"/>
        <w:jc w:val="both"/>
        <w:rPr>
          <w:rFonts w:ascii="Arial" w:hAnsi="Arial" w:cs="Arial"/>
          <w:sz w:val="24"/>
          <w:szCs w:val="24"/>
        </w:rPr>
      </w:pPr>
      <w:r>
        <w:rPr>
          <w:rFonts w:ascii="Arial" w:hAnsi="Arial" w:cs="Arial"/>
          <w:sz w:val="24"/>
          <w:szCs w:val="24"/>
        </w:rPr>
        <w:t>In practice, at least the first period of SPL will be identified in the initial notice of entitlement and intention to take SPL.  An employee is entitled to submit a maximum of a furthe</w:t>
      </w:r>
      <w:r w:rsidR="00A66DEA">
        <w:rPr>
          <w:rFonts w:ascii="Arial" w:hAnsi="Arial" w:cs="Arial"/>
          <w:sz w:val="24"/>
          <w:szCs w:val="24"/>
        </w:rPr>
        <w:t xml:space="preserve">r two 'period of leave' notices.  </w:t>
      </w:r>
      <w:r>
        <w:rPr>
          <w:rFonts w:ascii="Arial" w:hAnsi="Arial" w:cs="Arial"/>
          <w:sz w:val="24"/>
          <w:szCs w:val="24"/>
        </w:rPr>
        <w:t>Ea</w:t>
      </w:r>
      <w:r w:rsidR="001A175E">
        <w:rPr>
          <w:rFonts w:ascii="Arial" w:hAnsi="Arial" w:cs="Arial"/>
          <w:sz w:val="24"/>
          <w:szCs w:val="24"/>
        </w:rPr>
        <w:t>ch notice must be given at least</w:t>
      </w:r>
      <w:r>
        <w:rPr>
          <w:rFonts w:ascii="Arial" w:hAnsi="Arial" w:cs="Arial"/>
          <w:sz w:val="24"/>
          <w:szCs w:val="24"/>
        </w:rPr>
        <w:t xml:space="preserve"> eight weeks before the start of a period of leave, stating the dates of the leave and the dates on which </w:t>
      </w:r>
      <w:proofErr w:type="spellStart"/>
      <w:r>
        <w:rPr>
          <w:rFonts w:ascii="Arial" w:hAnsi="Arial" w:cs="Arial"/>
          <w:sz w:val="24"/>
          <w:szCs w:val="24"/>
        </w:rPr>
        <w:t>ShPP</w:t>
      </w:r>
      <w:proofErr w:type="spellEnd"/>
      <w:r>
        <w:rPr>
          <w:rFonts w:ascii="Arial" w:hAnsi="Arial" w:cs="Arial"/>
          <w:sz w:val="24"/>
          <w:szCs w:val="24"/>
        </w:rPr>
        <w:t xml:space="preserve"> will be claimed, if applicable.</w:t>
      </w:r>
    </w:p>
    <w:p w14:paraId="1461B5E4" w14:textId="77777777" w:rsidR="00C32705" w:rsidRDefault="00C32705" w:rsidP="00856B68">
      <w:pPr>
        <w:spacing w:after="0" w:line="240" w:lineRule="auto"/>
        <w:jc w:val="both"/>
        <w:rPr>
          <w:rFonts w:ascii="Arial" w:hAnsi="Arial" w:cs="Arial"/>
          <w:sz w:val="24"/>
          <w:szCs w:val="24"/>
        </w:rPr>
      </w:pPr>
    </w:p>
    <w:p w14:paraId="038BAEE5" w14:textId="77777777" w:rsidR="00C32705" w:rsidRDefault="00C32705" w:rsidP="00856B68">
      <w:pPr>
        <w:spacing w:after="0" w:line="240" w:lineRule="auto"/>
        <w:jc w:val="both"/>
        <w:rPr>
          <w:rFonts w:ascii="Arial" w:hAnsi="Arial" w:cs="Arial"/>
          <w:sz w:val="24"/>
          <w:szCs w:val="24"/>
        </w:rPr>
      </w:pPr>
      <w:r>
        <w:rPr>
          <w:rFonts w:ascii="Arial" w:hAnsi="Arial" w:cs="Arial"/>
          <w:sz w:val="24"/>
          <w:szCs w:val="24"/>
        </w:rPr>
        <w:t>If the first 'period of leave' notice is given prior to the birth of a child, the notice may express the start date in relation to the date of birth (e.g. 'starting two weeks after the baby is born for a period of four weeks').</w:t>
      </w:r>
    </w:p>
    <w:p w14:paraId="20C12A1C" w14:textId="77777777" w:rsidR="00C32705" w:rsidRDefault="00C32705" w:rsidP="00856B68">
      <w:pPr>
        <w:spacing w:after="0" w:line="240" w:lineRule="auto"/>
        <w:jc w:val="both"/>
        <w:rPr>
          <w:rFonts w:ascii="Arial" w:hAnsi="Arial" w:cs="Arial"/>
          <w:sz w:val="24"/>
          <w:szCs w:val="24"/>
        </w:rPr>
      </w:pPr>
    </w:p>
    <w:p w14:paraId="2D794060" w14:textId="77777777" w:rsidR="00C32705" w:rsidRPr="00C32705" w:rsidRDefault="00C32705" w:rsidP="00856B68">
      <w:pPr>
        <w:spacing w:after="0" w:line="240" w:lineRule="auto"/>
        <w:jc w:val="both"/>
        <w:rPr>
          <w:rFonts w:ascii="Arial" w:hAnsi="Arial" w:cs="Arial"/>
          <w:b/>
          <w:sz w:val="24"/>
          <w:szCs w:val="24"/>
          <w:u w:val="single"/>
        </w:rPr>
      </w:pPr>
      <w:r w:rsidRPr="00C32705">
        <w:rPr>
          <w:rFonts w:ascii="Arial" w:hAnsi="Arial" w:cs="Arial"/>
          <w:b/>
          <w:sz w:val="24"/>
          <w:szCs w:val="24"/>
          <w:u w:val="single"/>
        </w:rPr>
        <w:t xml:space="preserve">Confirmation of SPL and </w:t>
      </w:r>
      <w:proofErr w:type="spellStart"/>
      <w:r w:rsidRPr="00C32705">
        <w:rPr>
          <w:rFonts w:ascii="Arial" w:hAnsi="Arial" w:cs="Arial"/>
          <w:b/>
          <w:sz w:val="24"/>
          <w:szCs w:val="24"/>
          <w:u w:val="single"/>
        </w:rPr>
        <w:t>ShPP</w:t>
      </w:r>
      <w:proofErr w:type="spellEnd"/>
    </w:p>
    <w:p w14:paraId="1FA7724D" w14:textId="77777777" w:rsidR="00C32705" w:rsidRDefault="00C32705" w:rsidP="00856B68">
      <w:pPr>
        <w:spacing w:after="0" w:line="240" w:lineRule="auto"/>
        <w:jc w:val="both"/>
        <w:rPr>
          <w:rFonts w:ascii="Arial" w:hAnsi="Arial" w:cs="Arial"/>
          <w:sz w:val="24"/>
          <w:szCs w:val="24"/>
        </w:rPr>
      </w:pPr>
    </w:p>
    <w:p w14:paraId="75D8BC20" w14:textId="77777777" w:rsidR="00C32705" w:rsidRDefault="00C32705" w:rsidP="00856B68">
      <w:pPr>
        <w:spacing w:after="0" w:line="240" w:lineRule="auto"/>
        <w:jc w:val="both"/>
        <w:rPr>
          <w:rFonts w:ascii="Arial" w:hAnsi="Arial" w:cs="Arial"/>
          <w:sz w:val="24"/>
          <w:szCs w:val="24"/>
        </w:rPr>
      </w:pPr>
      <w:r>
        <w:rPr>
          <w:rFonts w:ascii="Arial" w:hAnsi="Arial" w:cs="Arial"/>
          <w:sz w:val="24"/>
          <w:szCs w:val="24"/>
        </w:rPr>
        <w:t>If a continuous period of leave is requested in each period of leave notice, the employee will be entitled to take that period of leave and this will be confirmed in writing.</w:t>
      </w:r>
    </w:p>
    <w:p w14:paraId="16B614C2" w14:textId="77777777" w:rsidR="00C32705" w:rsidRDefault="00C32705" w:rsidP="00856B68">
      <w:pPr>
        <w:spacing w:after="0" w:line="240" w:lineRule="auto"/>
        <w:jc w:val="both"/>
        <w:rPr>
          <w:rFonts w:ascii="Arial" w:hAnsi="Arial" w:cs="Arial"/>
          <w:sz w:val="24"/>
          <w:szCs w:val="24"/>
        </w:rPr>
      </w:pPr>
    </w:p>
    <w:p w14:paraId="62471723" w14:textId="77777777" w:rsidR="00C32705" w:rsidRDefault="00C32705" w:rsidP="00856B68">
      <w:pPr>
        <w:spacing w:after="0" w:line="240" w:lineRule="auto"/>
        <w:jc w:val="both"/>
        <w:rPr>
          <w:rFonts w:ascii="Arial" w:hAnsi="Arial" w:cs="Arial"/>
          <w:sz w:val="24"/>
          <w:szCs w:val="24"/>
        </w:rPr>
      </w:pPr>
      <w:r>
        <w:rPr>
          <w:rFonts w:ascii="Arial" w:hAnsi="Arial" w:cs="Arial"/>
          <w:sz w:val="24"/>
          <w:szCs w:val="24"/>
        </w:rPr>
        <w:t xml:space="preserve">If more than one period of leave is requested in a period of leave notice, the employee's manager will seek to accommodate the request </w:t>
      </w:r>
      <w:r w:rsidR="00456318">
        <w:rPr>
          <w:rFonts w:ascii="Arial" w:hAnsi="Arial" w:cs="Arial"/>
          <w:sz w:val="24"/>
          <w:szCs w:val="24"/>
        </w:rPr>
        <w:t xml:space="preserve">wherever possible </w:t>
      </w:r>
      <w:r>
        <w:rPr>
          <w:rFonts w:ascii="Arial" w:hAnsi="Arial" w:cs="Arial"/>
          <w:sz w:val="24"/>
          <w:szCs w:val="24"/>
        </w:rPr>
        <w:t>but this cannot be guaranteed.  The manager will discuss the request with the employee to determine if it can be accommodated.  If it cannot be accommodated, there may be an alternative pattern of leave which can be agreed, or the request may be refused.  The manager's decision will be confirmed in writing.</w:t>
      </w:r>
    </w:p>
    <w:p w14:paraId="5C4F908D" w14:textId="77777777" w:rsidR="00456318" w:rsidRDefault="00456318" w:rsidP="00856B68">
      <w:pPr>
        <w:spacing w:after="0" w:line="240" w:lineRule="auto"/>
        <w:jc w:val="both"/>
        <w:rPr>
          <w:rFonts w:ascii="Arial" w:hAnsi="Arial" w:cs="Arial"/>
          <w:sz w:val="24"/>
          <w:szCs w:val="24"/>
        </w:rPr>
      </w:pPr>
    </w:p>
    <w:p w14:paraId="73694E35" w14:textId="77777777" w:rsidR="00456318" w:rsidRDefault="00456318" w:rsidP="00856B68">
      <w:pPr>
        <w:spacing w:after="0" w:line="240" w:lineRule="auto"/>
        <w:jc w:val="both"/>
        <w:rPr>
          <w:rFonts w:ascii="Arial" w:hAnsi="Arial" w:cs="Arial"/>
          <w:sz w:val="24"/>
          <w:szCs w:val="24"/>
        </w:rPr>
      </w:pPr>
      <w:r>
        <w:rPr>
          <w:rFonts w:ascii="Arial" w:hAnsi="Arial" w:cs="Arial"/>
          <w:sz w:val="24"/>
          <w:szCs w:val="24"/>
        </w:rPr>
        <w:t>If no agreement is reached within two weeks of the period of leave notice being submitted the employee can:</w:t>
      </w:r>
    </w:p>
    <w:p w14:paraId="29EA310E" w14:textId="77777777" w:rsidR="00456318" w:rsidRDefault="00456318" w:rsidP="00856B68">
      <w:pPr>
        <w:spacing w:after="0" w:line="240" w:lineRule="auto"/>
        <w:jc w:val="both"/>
        <w:rPr>
          <w:rFonts w:ascii="Arial" w:hAnsi="Arial" w:cs="Arial"/>
          <w:sz w:val="24"/>
          <w:szCs w:val="24"/>
        </w:rPr>
      </w:pPr>
    </w:p>
    <w:p w14:paraId="1868ABD9" w14:textId="77777777" w:rsidR="00456318" w:rsidRDefault="00456318" w:rsidP="00856B68">
      <w:pPr>
        <w:pStyle w:val="ListParagraph"/>
        <w:numPr>
          <w:ilvl w:val="0"/>
          <w:numId w:val="8"/>
        </w:numPr>
        <w:spacing w:after="0" w:line="240" w:lineRule="auto"/>
        <w:jc w:val="both"/>
        <w:rPr>
          <w:rFonts w:ascii="Arial" w:hAnsi="Arial" w:cs="Arial"/>
          <w:sz w:val="24"/>
          <w:szCs w:val="24"/>
        </w:rPr>
      </w:pPr>
      <w:r>
        <w:rPr>
          <w:rFonts w:ascii="Arial" w:hAnsi="Arial" w:cs="Arial"/>
          <w:sz w:val="24"/>
          <w:szCs w:val="24"/>
        </w:rPr>
        <w:t>Take the discontinuous period</w:t>
      </w:r>
      <w:r w:rsidR="001A175E">
        <w:rPr>
          <w:rFonts w:ascii="Arial" w:hAnsi="Arial" w:cs="Arial"/>
          <w:sz w:val="24"/>
          <w:szCs w:val="24"/>
        </w:rPr>
        <w:t>s</w:t>
      </w:r>
      <w:r>
        <w:rPr>
          <w:rFonts w:ascii="Arial" w:hAnsi="Arial" w:cs="Arial"/>
          <w:sz w:val="24"/>
          <w:szCs w:val="24"/>
        </w:rPr>
        <w:t xml:space="preserve"> of leave requested in one continuous block, beginning on the original start date;</w:t>
      </w:r>
    </w:p>
    <w:p w14:paraId="02955B6F" w14:textId="1BFA1A1E" w:rsidR="00456318" w:rsidRDefault="00456318" w:rsidP="00856B68">
      <w:pPr>
        <w:pStyle w:val="ListParagraph"/>
        <w:numPr>
          <w:ilvl w:val="0"/>
          <w:numId w:val="8"/>
        </w:numPr>
        <w:spacing w:after="0" w:line="240" w:lineRule="auto"/>
        <w:jc w:val="both"/>
        <w:rPr>
          <w:rFonts w:ascii="Arial" w:hAnsi="Arial" w:cs="Arial"/>
          <w:sz w:val="24"/>
          <w:szCs w:val="24"/>
        </w:rPr>
      </w:pPr>
      <w:r>
        <w:rPr>
          <w:rFonts w:ascii="Arial" w:hAnsi="Arial" w:cs="Arial"/>
          <w:sz w:val="24"/>
          <w:szCs w:val="24"/>
        </w:rPr>
        <w:t xml:space="preserve">Take the continuous block starting on a new date, as long as the new date is later than the original start date, and you notify the </w:t>
      </w:r>
      <w:r w:rsidR="00CD6096">
        <w:rPr>
          <w:rFonts w:ascii="Arial" w:hAnsi="Arial" w:cs="Arial"/>
          <w:sz w:val="24"/>
          <w:szCs w:val="24"/>
        </w:rPr>
        <w:t>school</w:t>
      </w:r>
      <w:r>
        <w:rPr>
          <w:rFonts w:ascii="Arial" w:hAnsi="Arial" w:cs="Arial"/>
          <w:sz w:val="24"/>
          <w:szCs w:val="24"/>
        </w:rPr>
        <w:t xml:space="preserve"> of the new date within five days of the two week period referred to above; or</w:t>
      </w:r>
    </w:p>
    <w:p w14:paraId="36E15C42" w14:textId="77777777" w:rsidR="00456318" w:rsidRDefault="00456318" w:rsidP="00856B68">
      <w:pPr>
        <w:pStyle w:val="ListParagraph"/>
        <w:numPr>
          <w:ilvl w:val="0"/>
          <w:numId w:val="8"/>
        </w:numPr>
        <w:spacing w:after="0" w:line="240" w:lineRule="auto"/>
        <w:jc w:val="both"/>
        <w:rPr>
          <w:rFonts w:ascii="Arial" w:hAnsi="Arial" w:cs="Arial"/>
          <w:sz w:val="24"/>
          <w:szCs w:val="24"/>
        </w:rPr>
      </w:pPr>
      <w:r>
        <w:rPr>
          <w:rFonts w:ascii="Arial" w:hAnsi="Arial" w:cs="Arial"/>
          <w:sz w:val="24"/>
          <w:szCs w:val="24"/>
        </w:rPr>
        <w:t>Withdraw the request at any time up to the 15</w:t>
      </w:r>
      <w:r w:rsidRPr="00456318">
        <w:rPr>
          <w:rFonts w:ascii="Arial" w:hAnsi="Arial" w:cs="Arial"/>
          <w:sz w:val="24"/>
          <w:szCs w:val="24"/>
          <w:vertAlign w:val="superscript"/>
        </w:rPr>
        <w:t>th</w:t>
      </w:r>
      <w:r>
        <w:rPr>
          <w:rFonts w:ascii="Arial" w:hAnsi="Arial" w:cs="Arial"/>
          <w:sz w:val="24"/>
          <w:szCs w:val="24"/>
        </w:rPr>
        <w:t xml:space="preserve"> day after it was originally made.  If the request is withdrawn in these circumstances it will not count as one of the employee's three requests.</w:t>
      </w:r>
    </w:p>
    <w:p w14:paraId="7E9D2CE3" w14:textId="77777777" w:rsidR="00456318" w:rsidRDefault="00456318" w:rsidP="00856B68">
      <w:pPr>
        <w:spacing w:after="0" w:line="240" w:lineRule="auto"/>
        <w:jc w:val="both"/>
        <w:rPr>
          <w:rFonts w:ascii="Arial" w:hAnsi="Arial" w:cs="Arial"/>
          <w:sz w:val="24"/>
          <w:szCs w:val="24"/>
        </w:rPr>
      </w:pPr>
    </w:p>
    <w:p w14:paraId="6ECFFA4C" w14:textId="77777777" w:rsidR="00456318" w:rsidRPr="00456318" w:rsidRDefault="00456318" w:rsidP="00856B68">
      <w:pPr>
        <w:spacing w:after="0" w:line="240" w:lineRule="auto"/>
        <w:jc w:val="both"/>
        <w:rPr>
          <w:rFonts w:ascii="Arial" w:hAnsi="Arial" w:cs="Arial"/>
          <w:b/>
          <w:sz w:val="24"/>
          <w:szCs w:val="24"/>
          <w:u w:val="single"/>
        </w:rPr>
      </w:pPr>
      <w:r w:rsidRPr="00456318">
        <w:rPr>
          <w:rFonts w:ascii="Arial" w:hAnsi="Arial" w:cs="Arial"/>
          <w:b/>
          <w:sz w:val="24"/>
          <w:szCs w:val="24"/>
          <w:u w:val="single"/>
        </w:rPr>
        <w:t>Varying a Period of Leave</w:t>
      </w:r>
    </w:p>
    <w:p w14:paraId="3BC21CF0" w14:textId="77777777" w:rsidR="00456318" w:rsidRDefault="00456318" w:rsidP="00856B68">
      <w:pPr>
        <w:spacing w:after="0" w:line="240" w:lineRule="auto"/>
        <w:jc w:val="both"/>
        <w:rPr>
          <w:rFonts w:ascii="Arial" w:hAnsi="Arial" w:cs="Arial"/>
          <w:sz w:val="24"/>
          <w:szCs w:val="24"/>
        </w:rPr>
      </w:pPr>
    </w:p>
    <w:p w14:paraId="20DCE93F" w14:textId="77777777" w:rsidR="00456318" w:rsidRDefault="00456318" w:rsidP="00856B68">
      <w:pPr>
        <w:spacing w:after="0" w:line="240" w:lineRule="auto"/>
        <w:jc w:val="both"/>
        <w:rPr>
          <w:rFonts w:ascii="Arial" w:hAnsi="Arial" w:cs="Arial"/>
          <w:sz w:val="24"/>
          <w:szCs w:val="24"/>
        </w:rPr>
      </w:pPr>
      <w:r>
        <w:rPr>
          <w:rFonts w:ascii="Arial" w:hAnsi="Arial" w:cs="Arial"/>
          <w:sz w:val="24"/>
          <w:szCs w:val="24"/>
        </w:rPr>
        <w:t>An employee is entitled to submit a request to vary a period of leave in the following ways:</w:t>
      </w:r>
    </w:p>
    <w:p w14:paraId="55ECE95B" w14:textId="77777777" w:rsidR="00456318" w:rsidRDefault="00456318" w:rsidP="00856B68">
      <w:pPr>
        <w:spacing w:after="0" w:line="240" w:lineRule="auto"/>
        <w:jc w:val="both"/>
        <w:rPr>
          <w:rFonts w:ascii="Arial" w:hAnsi="Arial" w:cs="Arial"/>
          <w:sz w:val="24"/>
          <w:szCs w:val="24"/>
        </w:rPr>
      </w:pPr>
    </w:p>
    <w:p w14:paraId="7CC12F3B" w14:textId="77777777" w:rsidR="00456318" w:rsidRDefault="00456318" w:rsidP="00856B68">
      <w:pPr>
        <w:pStyle w:val="ListParagraph"/>
        <w:numPr>
          <w:ilvl w:val="0"/>
          <w:numId w:val="9"/>
        </w:numPr>
        <w:spacing w:after="0" w:line="240" w:lineRule="auto"/>
        <w:jc w:val="both"/>
        <w:rPr>
          <w:rFonts w:ascii="Arial" w:hAnsi="Arial" w:cs="Arial"/>
          <w:sz w:val="24"/>
          <w:szCs w:val="24"/>
        </w:rPr>
      </w:pPr>
      <w:r>
        <w:rPr>
          <w:rFonts w:ascii="Arial" w:hAnsi="Arial" w:cs="Arial"/>
          <w:sz w:val="24"/>
          <w:szCs w:val="24"/>
        </w:rPr>
        <w:t>Vary the start or end date as long as the variation is requested at least eight weeks before the original start date and the new start date;</w:t>
      </w:r>
    </w:p>
    <w:p w14:paraId="1A3DEF36" w14:textId="77777777" w:rsidR="00456318" w:rsidRDefault="00456318" w:rsidP="00856B68">
      <w:pPr>
        <w:pStyle w:val="ListParagraph"/>
        <w:numPr>
          <w:ilvl w:val="0"/>
          <w:numId w:val="9"/>
        </w:numPr>
        <w:spacing w:after="0" w:line="240" w:lineRule="auto"/>
        <w:jc w:val="both"/>
        <w:rPr>
          <w:rFonts w:ascii="Arial" w:hAnsi="Arial" w:cs="Arial"/>
          <w:sz w:val="24"/>
          <w:szCs w:val="24"/>
        </w:rPr>
      </w:pPr>
      <w:r>
        <w:rPr>
          <w:rFonts w:ascii="Arial" w:hAnsi="Arial" w:cs="Arial"/>
          <w:sz w:val="24"/>
          <w:szCs w:val="24"/>
        </w:rPr>
        <w:t>Vary or cancel the amount of leave requested at least eight weeks before the original start date; or</w:t>
      </w:r>
    </w:p>
    <w:p w14:paraId="550E98FF" w14:textId="77777777" w:rsidR="00456318" w:rsidRDefault="00456318" w:rsidP="00856B68">
      <w:pPr>
        <w:pStyle w:val="ListParagraph"/>
        <w:numPr>
          <w:ilvl w:val="0"/>
          <w:numId w:val="9"/>
        </w:numPr>
        <w:spacing w:after="0" w:line="240" w:lineRule="auto"/>
        <w:jc w:val="both"/>
        <w:rPr>
          <w:rFonts w:ascii="Arial" w:hAnsi="Arial" w:cs="Arial"/>
          <w:sz w:val="24"/>
          <w:szCs w:val="24"/>
        </w:rPr>
      </w:pPr>
      <w:r>
        <w:rPr>
          <w:rFonts w:ascii="Arial" w:hAnsi="Arial" w:cs="Arial"/>
          <w:sz w:val="24"/>
          <w:szCs w:val="24"/>
        </w:rPr>
        <w:lastRenderedPageBreak/>
        <w:t>Request that a single period of leave become a discontinuous period of leave, or vice versa.</w:t>
      </w:r>
    </w:p>
    <w:p w14:paraId="2C105930" w14:textId="77777777" w:rsidR="00456318" w:rsidRDefault="00456318" w:rsidP="00856B68">
      <w:pPr>
        <w:spacing w:after="0" w:line="240" w:lineRule="auto"/>
        <w:jc w:val="both"/>
        <w:rPr>
          <w:rFonts w:ascii="Arial" w:hAnsi="Arial" w:cs="Arial"/>
          <w:sz w:val="24"/>
          <w:szCs w:val="24"/>
        </w:rPr>
      </w:pPr>
    </w:p>
    <w:p w14:paraId="0A3A4528" w14:textId="77777777" w:rsidR="00456318" w:rsidRDefault="00456318" w:rsidP="00856B68">
      <w:pPr>
        <w:spacing w:after="0" w:line="240" w:lineRule="auto"/>
        <w:jc w:val="both"/>
        <w:rPr>
          <w:rFonts w:ascii="Arial" w:hAnsi="Arial" w:cs="Arial"/>
          <w:sz w:val="24"/>
          <w:szCs w:val="24"/>
        </w:rPr>
      </w:pPr>
      <w:r>
        <w:rPr>
          <w:rFonts w:ascii="Arial" w:hAnsi="Arial" w:cs="Arial"/>
          <w:sz w:val="24"/>
          <w:szCs w:val="24"/>
        </w:rPr>
        <w:t>A variation will count as one of the employee's three period of leave notices unless:</w:t>
      </w:r>
    </w:p>
    <w:p w14:paraId="787BC447" w14:textId="77777777" w:rsidR="00456318" w:rsidRDefault="00456318" w:rsidP="00856B68">
      <w:pPr>
        <w:spacing w:after="0" w:line="240" w:lineRule="auto"/>
        <w:jc w:val="both"/>
        <w:rPr>
          <w:rFonts w:ascii="Arial" w:hAnsi="Arial" w:cs="Arial"/>
          <w:sz w:val="24"/>
          <w:szCs w:val="24"/>
        </w:rPr>
      </w:pPr>
    </w:p>
    <w:p w14:paraId="3F25D333" w14:textId="77777777" w:rsidR="00456318" w:rsidRDefault="00456318" w:rsidP="00856B68">
      <w:pPr>
        <w:pStyle w:val="ListParagraph"/>
        <w:numPr>
          <w:ilvl w:val="0"/>
          <w:numId w:val="10"/>
        </w:numPr>
        <w:spacing w:after="0" w:line="240" w:lineRule="auto"/>
        <w:jc w:val="both"/>
        <w:rPr>
          <w:rFonts w:ascii="Arial" w:hAnsi="Arial" w:cs="Arial"/>
          <w:sz w:val="24"/>
          <w:szCs w:val="24"/>
        </w:rPr>
      </w:pPr>
      <w:r>
        <w:rPr>
          <w:rFonts w:ascii="Arial" w:hAnsi="Arial" w:cs="Arial"/>
          <w:sz w:val="24"/>
          <w:szCs w:val="24"/>
        </w:rPr>
        <w:t>It is made as a result of the child being born earlier or later than the expected week of childbirth;</w:t>
      </w:r>
    </w:p>
    <w:p w14:paraId="29242BA9" w14:textId="2E3982F0" w:rsidR="00456318" w:rsidRDefault="00456318" w:rsidP="00856B68">
      <w:pPr>
        <w:pStyle w:val="ListParagraph"/>
        <w:numPr>
          <w:ilvl w:val="0"/>
          <w:numId w:val="10"/>
        </w:numPr>
        <w:spacing w:after="0" w:line="240" w:lineRule="auto"/>
        <w:jc w:val="both"/>
        <w:rPr>
          <w:rFonts w:ascii="Arial" w:hAnsi="Arial" w:cs="Arial"/>
          <w:sz w:val="24"/>
          <w:szCs w:val="24"/>
        </w:rPr>
      </w:pPr>
      <w:r>
        <w:rPr>
          <w:rFonts w:ascii="Arial" w:hAnsi="Arial" w:cs="Arial"/>
          <w:sz w:val="24"/>
          <w:szCs w:val="24"/>
        </w:rPr>
        <w:t xml:space="preserve">The </w:t>
      </w:r>
      <w:r w:rsidR="00BA3B7D">
        <w:rPr>
          <w:rFonts w:ascii="Arial" w:hAnsi="Arial" w:cs="Arial"/>
          <w:sz w:val="24"/>
          <w:szCs w:val="24"/>
        </w:rPr>
        <w:t>School</w:t>
      </w:r>
      <w:r>
        <w:rPr>
          <w:rFonts w:ascii="Arial" w:hAnsi="Arial" w:cs="Arial"/>
          <w:sz w:val="24"/>
          <w:szCs w:val="24"/>
        </w:rPr>
        <w:t xml:space="preserve"> has requested the variation; or</w:t>
      </w:r>
    </w:p>
    <w:p w14:paraId="6BABCDF4" w14:textId="759563E1" w:rsidR="00456318" w:rsidRDefault="00456318" w:rsidP="00856B68">
      <w:pPr>
        <w:pStyle w:val="ListParagraph"/>
        <w:numPr>
          <w:ilvl w:val="0"/>
          <w:numId w:val="10"/>
        </w:numPr>
        <w:spacing w:after="0" w:line="240" w:lineRule="auto"/>
        <w:jc w:val="both"/>
        <w:rPr>
          <w:rFonts w:ascii="Arial" w:hAnsi="Arial" w:cs="Arial"/>
          <w:sz w:val="24"/>
          <w:szCs w:val="24"/>
        </w:rPr>
      </w:pPr>
      <w:r>
        <w:rPr>
          <w:rFonts w:ascii="Arial" w:hAnsi="Arial" w:cs="Arial"/>
          <w:sz w:val="24"/>
          <w:szCs w:val="24"/>
        </w:rPr>
        <w:t xml:space="preserve">The </w:t>
      </w:r>
      <w:r w:rsidR="00BA3B7D">
        <w:rPr>
          <w:rFonts w:ascii="Arial" w:hAnsi="Arial" w:cs="Arial"/>
          <w:sz w:val="24"/>
          <w:szCs w:val="24"/>
        </w:rPr>
        <w:t>School</w:t>
      </w:r>
      <w:r>
        <w:rPr>
          <w:rFonts w:ascii="Arial" w:hAnsi="Arial" w:cs="Arial"/>
          <w:sz w:val="24"/>
          <w:szCs w:val="24"/>
        </w:rPr>
        <w:t xml:space="preserve"> has agreed to accept more than three period of leave notices.</w:t>
      </w:r>
    </w:p>
    <w:p w14:paraId="3909087F" w14:textId="77777777" w:rsidR="001A175E" w:rsidRDefault="001A175E" w:rsidP="00856B68">
      <w:pPr>
        <w:spacing w:after="0" w:line="240" w:lineRule="auto"/>
        <w:jc w:val="both"/>
        <w:rPr>
          <w:rFonts w:ascii="Arial" w:hAnsi="Arial" w:cs="Arial"/>
          <w:sz w:val="24"/>
          <w:szCs w:val="24"/>
        </w:rPr>
      </w:pPr>
    </w:p>
    <w:p w14:paraId="2A97B78C" w14:textId="77777777" w:rsidR="001A175E" w:rsidRPr="001A175E" w:rsidRDefault="001A175E" w:rsidP="00856B68">
      <w:pPr>
        <w:spacing w:after="0" w:line="240" w:lineRule="auto"/>
        <w:jc w:val="both"/>
        <w:rPr>
          <w:rFonts w:ascii="Arial" w:hAnsi="Arial" w:cs="Arial"/>
          <w:sz w:val="24"/>
          <w:szCs w:val="24"/>
        </w:rPr>
      </w:pPr>
      <w:r>
        <w:rPr>
          <w:rFonts w:ascii="Arial" w:hAnsi="Arial" w:cs="Arial"/>
          <w:sz w:val="24"/>
          <w:szCs w:val="24"/>
        </w:rPr>
        <w:t>The usual eight-week notice requirement may be modified if the child is born early and the new start date for the period of leave is the same length of time following the birth as in the original notice.  In this case notice to vary the start date should be given as soon as reasonably practicable after the birth of the child.</w:t>
      </w:r>
    </w:p>
    <w:p w14:paraId="19692D4F" w14:textId="77777777" w:rsidR="00456318" w:rsidRDefault="00456318" w:rsidP="00856B68">
      <w:pPr>
        <w:spacing w:after="0" w:line="240" w:lineRule="auto"/>
        <w:jc w:val="both"/>
        <w:rPr>
          <w:rFonts w:ascii="Arial" w:hAnsi="Arial" w:cs="Arial"/>
          <w:sz w:val="24"/>
          <w:szCs w:val="24"/>
        </w:rPr>
      </w:pPr>
    </w:p>
    <w:p w14:paraId="72FBF30F" w14:textId="14CC6DE5" w:rsidR="00456318" w:rsidRPr="0092122A" w:rsidRDefault="00456318" w:rsidP="00856B68">
      <w:pPr>
        <w:spacing w:after="0" w:line="240" w:lineRule="auto"/>
        <w:jc w:val="both"/>
        <w:rPr>
          <w:rFonts w:ascii="Arial" w:hAnsi="Arial" w:cs="Arial"/>
          <w:sz w:val="24"/>
          <w:szCs w:val="24"/>
          <w:u w:val="single"/>
        </w:rPr>
      </w:pPr>
      <w:r w:rsidRPr="0092122A">
        <w:rPr>
          <w:rFonts w:ascii="Arial" w:hAnsi="Arial" w:cs="Arial"/>
          <w:b/>
          <w:sz w:val="24"/>
          <w:szCs w:val="24"/>
          <w:u w:val="single"/>
        </w:rPr>
        <w:t>Evidence Requirements</w:t>
      </w:r>
    </w:p>
    <w:p w14:paraId="46A86B9A" w14:textId="77777777" w:rsidR="00C32705" w:rsidRPr="0092122A" w:rsidRDefault="00C32705" w:rsidP="00856B68">
      <w:pPr>
        <w:spacing w:after="0" w:line="240" w:lineRule="auto"/>
        <w:jc w:val="both"/>
        <w:rPr>
          <w:rFonts w:ascii="Arial" w:hAnsi="Arial" w:cs="Arial"/>
          <w:sz w:val="24"/>
          <w:szCs w:val="24"/>
        </w:rPr>
      </w:pPr>
    </w:p>
    <w:p w14:paraId="4634D52D" w14:textId="0DEB2CA4" w:rsidR="00C32705" w:rsidRPr="0092122A" w:rsidRDefault="00456318" w:rsidP="00856B68">
      <w:pPr>
        <w:spacing w:after="0" w:line="240" w:lineRule="auto"/>
        <w:jc w:val="both"/>
        <w:rPr>
          <w:rFonts w:ascii="Arial" w:hAnsi="Arial" w:cs="Arial"/>
          <w:sz w:val="24"/>
          <w:szCs w:val="24"/>
        </w:rPr>
      </w:pPr>
      <w:r w:rsidRPr="0092122A">
        <w:rPr>
          <w:rFonts w:ascii="Arial" w:hAnsi="Arial" w:cs="Arial"/>
          <w:sz w:val="24"/>
          <w:szCs w:val="24"/>
        </w:rPr>
        <w:t xml:space="preserve">The </w:t>
      </w:r>
      <w:r w:rsidR="000C3ACD">
        <w:rPr>
          <w:rFonts w:ascii="Arial" w:hAnsi="Arial" w:cs="Arial"/>
          <w:sz w:val="24"/>
          <w:szCs w:val="24"/>
        </w:rPr>
        <w:t>School</w:t>
      </w:r>
      <w:r w:rsidRPr="0092122A">
        <w:rPr>
          <w:rFonts w:ascii="Arial" w:hAnsi="Arial" w:cs="Arial"/>
          <w:sz w:val="24"/>
          <w:szCs w:val="24"/>
        </w:rPr>
        <w:t xml:space="preserve"> may request a copy of the child's birth certificate and the name and address of the other parent's employer</w:t>
      </w:r>
      <w:r w:rsidR="00B06669" w:rsidRPr="0092122A">
        <w:rPr>
          <w:rFonts w:ascii="Arial" w:hAnsi="Arial" w:cs="Arial"/>
          <w:sz w:val="24"/>
          <w:szCs w:val="24"/>
        </w:rPr>
        <w:t>.</w:t>
      </w:r>
    </w:p>
    <w:p w14:paraId="73E2FE34" w14:textId="77777777" w:rsidR="00B06669" w:rsidRPr="0092122A" w:rsidRDefault="00B06669" w:rsidP="00856B68">
      <w:pPr>
        <w:spacing w:after="0" w:line="240" w:lineRule="auto"/>
        <w:jc w:val="both"/>
        <w:rPr>
          <w:rFonts w:ascii="Arial" w:hAnsi="Arial" w:cs="Arial"/>
          <w:sz w:val="24"/>
          <w:szCs w:val="24"/>
        </w:rPr>
      </w:pPr>
    </w:p>
    <w:p w14:paraId="663F0F71" w14:textId="6022EED1" w:rsidR="00B06669" w:rsidRPr="0092122A" w:rsidRDefault="00B06669" w:rsidP="00856B68">
      <w:pPr>
        <w:spacing w:after="0" w:line="240" w:lineRule="auto"/>
        <w:jc w:val="both"/>
        <w:rPr>
          <w:rFonts w:ascii="Arial" w:hAnsi="Arial" w:cs="Arial"/>
          <w:sz w:val="24"/>
          <w:szCs w:val="24"/>
        </w:rPr>
      </w:pPr>
      <w:r w:rsidRPr="0092122A">
        <w:rPr>
          <w:rFonts w:ascii="Arial" w:hAnsi="Arial" w:cs="Arial"/>
          <w:sz w:val="24"/>
          <w:szCs w:val="24"/>
        </w:rPr>
        <w:t xml:space="preserve">In the case of adoption, the </w:t>
      </w:r>
      <w:r w:rsidR="000C3ACD">
        <w:rPr>
          <w:rFonts w:ascii="Arial" w:hAnsi="Arial" w:cs="Arial"/>
          <w:sz w:val="24"/>
          <w:szCs w:val="24"/>
        </w:rPr>
        <w:t>Schoo</w:t>
      </w:r>
      <w:r w:rsidRPr="0092122A">
        <w:rPr>
          <w:rFonts w:ascii="Arial" w:hAnsi="Arial" w:cs="Arial"/>
          <w:sz w:val="24"/>
          <w:szCs w:val="24"/>
        </w:rPr>
        <w:t>l may request the name and address of the other parent's employer, along with evidence confirming the following:</w:t>
      </w:r>
    </w:p>
    <w:p w14:paraId="1C405A50" w14:textId="77777777" w:rsidR="00B06669" w:rsidRPr="0092122A" w:rsidRDefault="00B06669" w:rsidP="00856B68">
      <w:pPr>
        <w:spacing w:after="0" w:line="240" w:lineRule="auto"/>
        <w:jc w:val="both"/>
        <w:rPr>
          <w:rFonts w:ascii="Arial" w:hAnsi="Arial" w:cs="Arial"/>
          <w:sz w:val="24"/>
          <w:szCs w:val="24"/>
        </w:rPr>
      </w:pPr>
    </w:p>
    <w:p w14:paraId="6BD576FE" w14:textId="77777777" w:rsidR="00B06669" w:rsidRPr="0092122A" w:rsidRDefault="00B06669" w:rsidP="00856B68">
      <w:pPr>
        <w:pStyle w:val="ListParagraph"/>
        <w:numPr>
          <w:ilvl w:val="0"/>
          <w:numId w:val="11"/>
        </w:numPr>
        <w:spacing w:after="0" w:line="240" w:lineRule="auto"/>
        <w:jc w:val="both"/>
        <w:rPr>
          <w:rFonts w:ascii="Arial" w:hAnsi="Arial" w:cs="Arial"/>
          <w:sz w:val="24"/>
          <w:szCs w:val="24"/>
        </w:rPr>
      </w:pPr>
      <w:r w:rsidRPr="0092122A">
        <w:rPr>
          <w:rFonts w:ascii="Arial" w:hAnsi="Arial" w:cs="Arial"/>
          <w:sz w:val="24"/>
          <w:szCs w:val="24"/>
        </w:rPr>
        <w:t>The name and address of the adoption agency;</w:t>
      </w:r>
    </w:p>
    <w:p w14:paraId="7742D67F" w14:textId="77777777" w:rsidR="00B06669" w:rsidRPr="0092122A" w:rsidRDefault="00B06669" w:rsidP="00856B68">
      <w:pPr>
        <w:pStyle w:val="ListParagraph"/>
        <w:numPr>
          <w:ilvl w:val="0"/>
          <w:numId w:val="11"/>
        </w:numPr>
        <w:spacing w:after="0" w:line="240" w:lineRule="auto"/>
        <w:jc w:val="both"/>
        <w:rPr>
          <w:rFonts w:ascii="Arial" w:hAnsi="Arial" w:cs="Arial"/>
          <w:sz w:val="24"/>
          <w:szCs w:val="24"/>
        </w:rPr>
      </w:pPr>
      <w:r w:rsidRPr="0092122A">
        <w:rPr>
          <w:rFonts w:ascii="Arial" w:hAnsi="Arial" w:cs="Arial"/>
          <w:sz w:val="24"/>
          <w:szCs w:val="24"/>
        </w:rPr>
        <w:t>The date that the main adopter was notified of having been matched for adoption with the child; and</w:t>
      </w:r>
    </w:p>
    <w:p w14:paraId="5A2BB973" w14:textId="77777777" w:rsidR="00B06669" w:rsidRPr="0092122A" w:rsidRDefault="00B06669" w:rsidP="00856B68">
      <w:pPr>
        <w:pStyle w:val="ListParagraph"/>
        <w:numPr>
          <w:ilvl w:val="0"/>
          <w:numId w:val="11"/>
        </w:numPr>
        <w:spacing w:after="0" w:line="240" w:lineRule="auto"/>
        <w:jc w:val="both"/>
        <w:rPr>
          <w:rFonts w:ascii="Arial" w:hAnsi="Arial" w:cs="Arial"/>
          <w:sz w:val="24"/>
          <w:szCs w:val="24"/>
        </w:rPr>
      </w:pPr>
      <w:r w:rsidRPr="0092122A">
        <w:rPr>
          <w:rFonts w:ascii="Arial" w:hAnsi="Arial" w:cs="Arial"/>
          <w:sz w:val="24"/>
          <w:szCs w:val="24"/>
        </w:rPr>
        <w:t>The date on which the adoption agency expects to place the child.</w:t>
      </w:r>
    </w:p>
    <w:p w14:paraId="5A765F98" w14:textId="77777777" w:rsidR="00B06669" w:rsidRPr="0092122A" w:rsidRDefault="00B06669" w:rsidP="00856B68">
      <w:pPr>
        <w:spacing w:after="0" w:line="240" w:lineRule="auto"/>
        <w:jc w:val="both"/>
        <w:rPr>
          <w:rFonts w:ascii="Arial" w:hAnsi="Arial" w:cs="Arial"/>
          <w:sz w:val="24"/>
          <w:szCs w:val="24"/>
        </w:rPr>
      </w:pPr>
    </w:p>
    <w:p w14:paraId="0A3E3CDD" w14:textId="185E3AE1" w:rsidR="00B06669" w:rsidRPr="0092122A" w:rsidRDefault="00B06669" w:rsidP="00856B68">
      <w:pPr>
        <w:spacing w:after="0" w:line="240" w:lineRule="auto"/>
        <w:jc w:val="both"/>
        <w:rPr>
          <w:rFonts w:ascii="Arial" w:hAnsi="Arial" w:cs="Arial"/>
          <w:sz w:val="24"/>
          <w:szCs w:val="24"/>
        </w:rPr>
      </w:pPr>
      <w:r w:rsidRPr="0092122A">
        <w:rPr>
          <w:rFonts w:ascii="Arial" w:hAnsi="Arial" w:cs="Arial"/>
          <w:sz w:val="24"/>
          <w:szCs w:val="24"/>
        </w:rPr>
        <w:t xml:space="preserve">Any such request will be made by the </w:t>
      </w:r>
      <w:r w:rsidR="002C4D13">
        <w:rPr>
          <w:rFonts w:ascii="Arial" w:hAnsi="Arial" w:cs="Arial"/>
          <w:sz w:val="24"/>
          <w:szCs w:val="24"/>
        </w:rPr>
        <w:t>School</w:t>
      </w:r>
      <w:r w:rsidRPr="0092122A">
        <w:rPr>
          <w:rFonts w:ascii="Arial" w:hAnsi="Arial" w:cs="Arial"/>
          <w:sz w:val="24"/>
          <w:szCs w:val="24"/>
        </w:rPr>
        <w:t xml:space="preserve"> within 14 days of receiving the employee's notice of entitlement and intention to take SPL and </w:t>
      </w:r>
      <w:proofErr w:type="spellStart"/>
      <w:r w:rsidRPr="0092122A">
        <w:rPr>
          <w:rFonts w:ascii="Arial" w:hAnsi="Arial" w:cs="Arial"/>
          <w:sz w:val="24"/>
          <w:szCs w:val="24"/>
        </w:rPr>
        <w:t>ShPP</w:t>
      </w:r>
      <w:proofErr w:type="spellEnd"/>
      <w:r w:rsidRPr="0092122A">
        <w:rPr>
          <w:rFonts w:ascii="Arial" w:hAnsi="Arial" w:cs="Arial"/>
          <w:sz w:val="24"/>
          <w:szCs w:val="24"/>
        </w:rPr>
        <w:t xml:space="preserve">.  The employee must respond to the request for evidence within 14 days (or within 14 days of the birth of the child if the </w:t>
      </w:r>
      <w:r w:rsidR="002C4D13">
        <w:rPr>
          <w:rFonts w:ascii="Arial" w:hAnsi="Arial" w:cs="Arial"/>
          <w:sz w:val="24"/>
          <w:szCs w:val="24"/>
        </w:rPr>
        <w:t>School</w:t>
      </w:r>
      <w:r w:rsidRPr="0092122A">
        <w:rPr>
          <w:rFonts w:ascii="Arial" w:hAnsi="Arial" w:cs="Arial"/>
          <w:sz w:val="24"/>
          <w:szCs w:val="24"/>
        </w:rPr>
        <w:t>'s request was made before the child was born).</w:t>
      </w:r>
    </w:p>
    <w:p w14:paraId="10B19A51" w14:textId="77777777" w:rsidR="00B06669" w:rsidRPr="0092122A" w:rsidRDefault="00B06669" w:rsidP="00856B68">
      <w:pPr>
        <w:spacing w:after="0" w:line="240" w:lineRule="auto"/>
        <w:jc w:val="both"/>
        <w:rPr>
          <w:rFonts w:ascii="Arial" w:hAnsi="Arial" w:cs="Arial"/>
          <w:sz w:val="24"/>
          <w:szCs w:val="24"/>
        </w:rPr>
      </w:pPr>
    </w:p>
    <w:p w14:paraId="0879D977" w14:textId="77777777" w:rsidR="00B06669" w:rsidRDefault="00B06669" w:rsidP="00856B68">
      <w:pPr>
        <w:spacing w:after="0" w:line="240" w:lineRule="auto"/>
        <w:jc w:val="both"/>
        <w:rPr>
          <w:rFonts w:ascii="Arial" w:hAnsi="Arial" w:cs="Arial"/>
          <w:sz w:val="24"/>
          <w:szCs w:val="24"/>
        </w:rPr>
      </w:pPr>
      <w:r w:rsidRPr="0092122A">
        <w:rPr>
          <w:rFonts w:ascii="Arial" w:hAnsi="Arial" w:cs="Arial"/>
          <w:sz w:val="24"/>
          <w:szCs w:val="24"/>
        </w:rPr>
        <w:t>If a birth certifi</w:t>
      </w:r>
      <w:r w:rsidR="0092122A">
        <w:rPr>
          <w:rFonts w:ascii="Arial" w:hAnsi="Arial" w:cs="Arial"/>
          <w:sz w:val="24"/>
          <w:szCs w:val="24"/>
        </w:rPr>
        <w:t>cate has not yet been issued, the</w:t>
      </w:r>
      <w:r w:rsidRPr="0092122A">
        <w:rPr>
          <w:rFonts w:ascii="Arial" w:hAnsi="Arial" w:cs="Arial"/>
          <w:sz w:val="24"/>
          <w:szCs w:val="24"/>
        </w:rPr>
        <w:t xml:space="preserve"> employee must sign a declaration stating that fact along with the date and location of the child's birth.  If the other parent has no employer, this must also be declared.</w:t>
      </w:r>
    </w:p>
    <w:p w14:paraId="45985B02" w14:textId="77777777" w:rsidR="00B06669" w:rsidRDefault="00B06669" w:rsidP="00856B68">
      <w:pPr>
        <w:spacing w:after="0" w:line="240" w:lineRule="auto"/>
        <w:jc w:val="both"/>
        <w:rPr>
          <w:rFonts w:ascii="Arial" w:hAnsi="Arial" w:cs="Arial"/>
          <w:sz w:val="24"/>
          <w:szCs w:val="24"/>
        </w:rPr>
      </w:pPr>
    </w:p>
    <w:p w14:paraId="00E83F16" w14:textId="77777777" w:rsidR="00A827BE" w:rsidRPr="00A827BE" w:rsidRDefault="00A827BE" w:rsidP="00856B68">
      <w:pPr>
        <w:spacing w:after="0" w:line="240" w:lineRule="auto"/>
        <w:jc w:val="both"/>
        <w:rPr>
          <w:rFonts w:ascii="Arial" w:hAnsi="Arial" w:cs="Arial"/>
          <w:b/>
          <w:sz w:val="24"/>
          <w:szCs w:val="24"/>
          <w:u w:val="single"/>
        </w:rPr>
      </w:pPr>
      <w:r w:rsidRPr="00A827BE">
        <w:rPr>
          <w:rFonts w:ascii="Arial" w:hAnsi="Arial" w:cs="Arial"/>
          <w:b/>
          <w:sz w:val="24"/>
          <w:szCs w:val="24"/>
          <w:u w:val="single"/>
        </w:rPr>
        <w:t>Rights During SPL</w:t>
      </w:r>
    </w:p>
    <w:p w14:paraId="68C8DCEC" w14:textId="77777777" w:rsidR="00A827BE" w:rsidRDefault="00A827BE" w:rsidP="00856B68">
      <w:pPr>
        <w:spacing w:after="0" w:line="240" w:lineRule="auto"/>
        <w:jc w:val="both"/>
        <w:rPr>
          <w:rFonts w:ascii="Arial" w:hAnsi="Arial" w:cs="Arial"/>
          <w:sz w:val="24"/>
          <w:szCs w:val="24"/>
        </w:rPr>
      </w:pPr>
    </w:p>
    <w:p w14:paraId="7CD030D5" w14:textId="0A0CB7F4" w:rsidR="00A827BE" w:rsidRDefault="00A827BE" w:rsidP="00856B68">
      <w:pPr>
        <w:spacing w:after="0" w:line="240" w:lineRule="auto"/>
        <w:jc w:val="both"/>
        <w:rPr>
          <w:rFonts w:ascii="Arial" w:hAnsi="Arial" w:cs="Arial"/>
          <w:sz w:val="24"/>
          <w:szCs w:val="24"/>
        </w:rPr>
      </w:pPr>
      <w:r>
        <w:rPr>
          <w:rFonts w:ascii="Arial" w:hAnsi="Arial" w:cs="Arial"/>
          <w:sz w:val="24"/>
          <w:szCs w:val="24"/>
        </w:rPr>
        <w:t xml:space="preserve">An employee on SPL has the right to the continuation of all contractual terms and conditions of employment, except normal remuneration.  Although not entitled to be paid, the employee may qualify for </w:t>
      </w:r>
      <w:proofErr w:type="spellStart"/>
      <w:r>
        <w:rPr>
          <w:rFonts w:ascii="Arial" w:hAnsi="Arial" w:cs="Arial"/>
          <w:sz w:val="24"/>
          <w:szCs w:val="24"/>
        </w:rPr>
        <w:t>ShPP</w:t>
      </w:r>
      <w:proofErr w:type="spellEnd"/>
      <w:r>
        <w:rPr>
          <w:rFonts w:ascii="Arial" w:hAnsi="Arial" w:cs="Arial"/>
          <w:sz w:val="24"/>
          <w:szCs w:val="24"/>
        </w:rPr>
        <w:t xml:space="preserve"> (see above).</w:t>
      </w:r>
    </w:p>
    <w:p w14:paraId="59EE64A5" w14:textId="77777777" w:rsidR="00A827BE" w:rsidRDefault="00A827BE" w:rsidP="00856B68">
      <w:pPr>
        <w:spacing w:after="0" w:line="240" w:lineRule="auto"/>
        <w:jc w:val="both"/>
        <w:rPr>
          <w:rFonts w:ascii="Arial" w:hAnsi="Arial" w:cs="Arial"/>
          <w:sz w:val="24"/>
          <w:szCs w:val="24"/>
        </w:rPr>
      </w:pPr>
    </w:p>
    <w:p w14:paraId="29980527" w14:textId="68CCC2F2" w:rsidR="00B06669" w:rsidRDefault="00044684" w:rsidP="00856B68">
      <w:pPr>
        <w:spacing w:after="0" w:line="240" w:lineRule="auto"/>
        <w:jc w:val="both"/>
        <w:rPr>
          <w:rFonts w:ascii="Arial" w:hAnsi="Arial" w:cs="Arial"/>
          <w:b/>
          <w:sz w:val="24"/>
          <w:szCs w:val="24"/>
          <w:u w:val="single"/>
        </w:rPr>
      </w:pPr>
      <w:r>
        <w:rPr>
          <w:rFonts w:ascii="Arial" w:hAnsi="Arial" w:cs="Arial"/>
          <w:b/>
          <w:sz w:val="24"/>
          <w:szCs w:val="24"/>
          <w:u w:val="single"/>
        </w:rPr>
        <w:t>Contact During SPL</w:t>
      </w:r>
    </w:p>
    <w:p w14:paraId="480A82A2" w14:textId="77777777" w:rsidR="00B06669" w:rsidRDefault="00B06669" w:rsidP="00856B68">
      <w:pPr>
        <w:spacing w:after="0" w:line="240" w:lineRule="auto"/>
        <w:jc w:val="both"/>
        <w:rPr>
          <w:rFonts w:ascii="Arial" w:hAnsi="Arial" w:cs="Arial"/>
          <w:b/>
          <w:sz w:val="24"/>
          <w:szCs w:val="24"/>
          <w:u w:val="single"/>
        </w:rPr>
      </w:pPr>
    </w:p>
    <w:p w14:paraId="125FABE9" w14:textId="132555A1" w:rsidR="00044684" w:rsidRDefault="00044684" w:rsidP="00856B68">
      <w:pPr>
        <w:spacing w:after="0" w:line="240" w:lineRule="auto"/>
        <w:jc w:val="both"/>
        <w:rPr>
          <w:rFonts w:ascii="Arial" w:hAnsi="Arial" w:cs="Arial"/>
          <w:sz w:val="24"/>
          <w:szCs w:val="24"/>
        </w:rPr>
      </w:pPr>
      <w:r>
        <w:rPr>
          <w:rFonts w:ascii="Arial" w:hAnsi="Arial" w:cs="Arial"/>
          <w:sz w:val="24"/>
          <w:szCs w:val="24"/>
        </w:rPr>
        <w:t xml:space="preserve">The </w:t>
      </w:r>
      <w:r w:rsidR="002C4D13">
        <w:rPr>
          <w:rFonts w:ascii="Arial" w:hAnsi="Arial" w:cs="Arial"/>
          <w:sz w:val="24"/>
          <w:szCs w:val="24"/>
        </w:rPr>
        <w:t>School</w:t>
      </w:r>
      <w:r>
        <w:rPr>
          <w:rFonts w:ascii="Arial" w:hAnsi="Arial" w:cs="Arial"/>
          <w:sz w:val="24"/>
          <w:szCs w:val="24"/>
        </w:rPr>
        <w:t xml:space="preserve"> may maintain reasonable contact with an employee d</w:t>
      </w:r>
      <w:r w:rsidR="003B4F9A">
        <w:rPr>
          <w:rFonts w:ascii="Arial" w:hAnsi="Arial" w:cs="Arial"/>
          <w:sz w:val="24"/>
          <w:szCs w:val="24"/>
        </w:rPr>
        <w:t>u</w:t>
      </w:r>
      <w:r>
        <w:rPr>
          <w:rFonts w:ascii="Arial" w:hAnsi="Arial" w:cs="Arial"/>
          <w:sz w:val="24"/>
          <w:szCs w:val="24"/>
        </w:rPr>
        <w:t>ring SPL.  This may be to discuss with the employee their pla</w:t>
      </w:r>
      <w:r w:rsidR="003B4F9A">
        <w:rPr>
          <w:rFonts w:ascii="Arial" w:hAnsi="Arial" w:cs="Arial"/>
          <w:sz w:val="24"/>
          <w:szCs w:val="24"/>
        </w:rPr>
        <w:t xml:space="preserve">ns for their return to work, to discuss any </w:t>
      </w:r>
      <w:r w:rsidR="003B4F9A">
        <w:rPr>
          <w:rFonts w:ascii="Arial" w:hAnsi="Arial" w:cs="Arial"/>
          <w:sz w:val="24"/>
          <w:szCs w:val="24"/>
        </w:rPr>
        <w:lastRenderedPageBreak/>
        <w:t>special arrangements to be made or training to be given to ease their return to work or to update them on developments at work during their absence.</w:t>
      </w:r>
    </w:p>
    <w:p w14:paraId="7B52D5FE" w14:textId="77777777" w:rsidR="00044684" w:rsidRDefault="00044684" w:rsidP="00856B68">
      <w:pPr>
        <w:spacing w:after="0" w:line="240" w:lineRule="auto"/>
        <w:jc w:val="both"/>
        <w:rPr>
          <w:rFonts w:ascii="Arial" w:hAnsi="Arial" w:cs="Arial"/>
          <w:sz w:val="24"/>
          <w:szCs w:val="24"/>
        </w:rPr>
      </w:pPr>
    </w:p>
    <w:p w14:paraId="5642560B" w14:textId="19FDD7E8" w:rsidR="00B06669" w:rsidRDefault="00B06669" w:rsidP="00856B68">
      <w:pPr>
        <w:spacing w:after="0" w:line="240" w:lineRule="auto"/>
        <w:jc w:val="both"/>
        <w:rPr>
          <w:rFonts w:ascii="Arial" w:hAnsi="Arial" w:cs="Arial"/>
          <w:sz w:val="24"/>
          <w:szCs w:val="24"/>
        </w:rPr>
      </w:pPr>
      <w:r>
        <w:rPr>
          <w:rFonts w:ascii="Arial" w:hAnsi="Arial" w:cs="Arial"/>
          <w:sz w:val="24"/>
          <w:szCs w:val="24"/>
        </w:rPr>
        <w:t>An employee on SPL may work for up to 20 days without bringing the SPL to an end</w:t>
      </w:r>
      <w:r w:rsidR="003B4F9A">
        <w:rPr>
          <w:rFonts w:ascii="Arial" w:hAnsi="Arial" w:cs="Arial"/>
          <w:sz w:val="24"/>
          <w:szCs w:val="24"/>
        </w:rPr>
        <w:t xml:space="preserve"> (these are known as Shared Parental Leave in Touch (SPLIT) days)</w:t>
      </w:r>
      <w:r w:rsidR="00A827BE">
        <w:rPr>
          <w:rFonts w:ascii="Arial" w:hAnsi="Arial" w:cs="Arial"/>
          <w:sz w:val="24"/>
          <w:szCs w:val="24"/>
        </w:rPr>
        <w:t>, but w</w:t>
      </w:r>
      <w:r>
        <w:rPr>
          <w:rFonts w:ascii="Arial" w:hAnsi="Arial" w:cs="Arial"/>
          <w:sz w:val="24"/>
          <w:szCs w:val="24"/>
        </w:rPr>
        <w:t>ork undertaken during SPL will not have the effect of extending the employee's SPL period.</w:t>
      </w:r>
      <w:r w:rsidR="00A827BE">
        <w:rPr>
          <w:rFonts w:ascii="Arial" w:hAnsi="Arial" w:cs="Arial"/>
          <w:sz w:val="24"/>
          <w:szCs w:val="24"/>
        </w:rPr>
        <w:t xml:space="preserve">  </w:t>
      </w:r>
      <w:r>
        <w:rPr>
          <w:rFonts w:ascii="Arial" w:hAnsi="Arial" w:cs="Arial"/>
          <w:sz w:val="24"/>
          <w:szCs w:val="24"/>
        </w:rPr>
        <w:t xml:space="preserve">Any work undertaken will be paid at the employee's normal rate of pay inclusive of any </w:t>
      </w:r>
      <w:proofErr w:type="spellStart"/>
      <w:r>
        <w:rPr>
          <w:rFonts w:ascii="Arial" w:hAnsi="Arial" w:cs="Arial"/>
          <w:sz w:val="24"/>
          <w:szCs w:val="24"/>
        </w:rPr>
        <w:t>ShPP</w:t>
      </w:r>
      <w:proofErr w:type="spellEnd"/>
      <w:r w:rsidR="00A827BE">
        <w:rPr>
          <w:rFonts w:ascii="Arial" w:hAnsi="Arial" w:cs="Arial"/>
          <w:sz w:val="24"/>
          <w:szCs w:val="24"/>
        </w:rPr>
        <w:t xml:space="preserve"> entitlement</w:t>
      </w:r>
      <w:r>
        <w:rPr>
          <w:rFonts w:ascii="Arial" w:hAnsi="Arial" w:cs="Arial"/>
          <w:sz w:val="24"/>
          <w:szCs w:val="24"/>
        </w:rPr>
        <w:t>.</w:t>
      </w:r>
    </w:p>
    <w:p w14:paraId="49EBD1FE" w14:textId="77777777" w:rsidR="00A827BE" w:rsidRDefault="00A827BE" w:rsidP="00856B68">
      <w:pPr>
        <w:spacing w:after="0" w:line="240" w:lineRule="auto"/>
        <w:jc w:val="both"/>
        <w:rPr>
          <w:rFonts w:ascii="Arial" w:hAnsi="Arial" w:cs="Arial"/>
          <w:sz w:val="24"/>
          <w:szCs w:val="24"/>
        </w:rPr>
      </w:pPr>
    </w:p>
    <w:p w14:paraId="76E3C99F" w14:textId="22C65ABC" w:rsidR="004818A5" w:rsidRDefault="003B4F9A" w:rsidP="00856B68">
      <w:pPr>
        <w:spacing w:after="0" w:line="240" w:lineRule="auto"/>
        <w:jc w:val="both"/>
        <w:rPr>
          <w:rFonts w:ascii="Arial" w:hAnsi="Arial" w:cs="Arial"/>
          <w:sz w:val="24"/>
          <w:szCs w:val="24"/>
        </w:rPr>
      </w:pPr>
      <w:r>
        <w:rPr>
          <w:rFonts w:ascii="Arial" w:hAnsi="Arial" w:cs="Arial"/>
          <w:sz w:val="24"/>
          <w:szCs w:val="24"/>
        </w:rPr>
        <w:t>The 20 SPLIT</w:t>
      </w:r>
      <w:r w:rsidR="00A827BE">
        <w:rPr>
          <w:rFonts w:ascii="Arial" w:hAnsi="Arial" w:cs="Arial"/>
          <w:sz w:val="24"/>
          <w:szCs w:val="24"/>
        </w:rPr>
        <w:t xml:space="preserve"> days available during SPL are in addition to the 10 </w:t>
      </w:r>
      <w:r>
        <w:rPr>
          <w:rFonts w:ascii="Arial" w:hAnsi="Arial" w:cs="Arial"/>
          <w:sz w:val="24"/>
          <w:szCs w:val="24"/>
        </w:rPr>
        <w:t>Keeping in Touch (</w:t>
      </w:r>
      <w:r w:rsidR="00A827BE">
        <w:rPr>
          <w:rFonts w:ascii="Arial" w:hAnsi="Arial" w:cs="Arial"/>
          <w:sz w:val="24"/>
          <w:szCs w:val="24"/>
        </w:rPr>
        <w:t>KIT</w:t>
      </w:r>
      <w:r>
        <w:rPr>
          <w:rFonts w:ascii="Arial" w:hAnsi="Arial" w:cs="Arial"/>
          <w:sz w:val="24"/>
          <w:szCs w:val="24"/>
        </w:rPr>
        <w:t>)</w:t>
      </w:r>
      <w:r w:rsidR="00A827BE">
        <w:rPr>
          <w:rFonts w:ascii="Arial" w:hAnsi="Arial" w:cs="Arial"/>
          <w:sz w:val="24"/>
          <w:szCs w:val="24"/>
        </w:rPr>
        <w:t xml:space="preserve"> days available during maternity and adoption leave.</w:t>
      </w:r>
    </w:p>
    <w:p w14:paraId="1BBADC7D" w14:textId="77777777" w:rsidR="00A827BE" w:rsidRDefault="00A827BE" w:rsidP="00856B68">
      <w:pPr>
        <w:spacing w:after="0" w:line="240" w:lineRule="auto"/>
        <w:jc w:val="both"/>
        <w:rPr>
          <w:rFonts w:ascii="Arial" w:hAnsi="Arial" w:cs="Arial"/>
          <w:sz w:val="24"/>
          <w:szCs w:val="24"/>
        </w:rPr>
      </w:pPr>
    </w:p>
    <w:p w14:paraId="6AA96779" w14:textId="77777777" w:rsidR="00A827BE" w:rsidRPr="006D3A52" w:rsidRDefault="00A827BE" w:rsidP="00856B68">
      <w:pPr>
        <w:spacing w:after="0" w:line="240" w:lineRule="auto"/>
        <w:jc w:val="both"/>
        <w:rPr>
          <w:rFonts w:ascii="Arial" w:hAnsi="Arial" w:cs="Arial"/>
          <w:b/>
          <w:sz w:val="24"/>
          <w:szCs w:val="24"/>
          <w:u w:val="single"/>
        </w:rPr>
      </w:pPr>
      <w:r w:rsidRPr="006D3A52">
        <w:rPr>
          <w:rFonts w:ascii="Arial" w:hAnsi="Arial" w:cs="Arial"/>
          <w:b/>
          <w:sz w:val="24"/>
          <w:szCs w:val="24"/>
          <w:u w:val="single"/>
        </w:rPr>
        <w:t>Redundancy During SPL</w:t>
      </w:r>
    </w:p>
    <w:p w14:paraId="7FF37268" w14:textId="77777777" w:rsidR="00A827BE" w:rsidRPr="006D3A52" w:rsidRDefault="00A827BE" w:rsidP="00856B68">
      <w:pPr>
        <w:spacing w:after="0" w:line="240" w:lineRule="auto"/>
        <w:jc w:val="both"/>
        <w:rPr>
          <w:rFonts w:ascii="Arial" w:hAnsi="Arial" w:cs="Arial"/>
          <w:sz w:val="24"/>
          <w:szCs w:val="24"/>
        </w:rPr>
      </w:pPr>
    </w:p>
    <w:p w14:paraId="3978FDBD" w14:textId="72059257" w:rsidR="00A827BE" w:rsidRDefault="00A827BE" w:rsidP="00856B68">
      <w:pPr>
        <w:spacing w:after="0" w:line="240" w:lineRule="auto"/>
        <w:jc w:val="both"/>
        <w:rPr>
          <w:rFonts w:ascii="Arial" w:hAnsi="Arial" w:cs="Arial"/>
          <w:sz w:val="24"/>
          <w:szCs w:val="24"/>
        </w:rPr>
      </w:pPr>
      <w:r w:rsidRPr="006D3A52">
        <w:rPr>
          <w:rFonts w:ascii="Arial" w:hAnsi="Arial" w:cs="Arial"/>
          <w:sz w:val="24"/>
          <w:szCs w:val="24"/>
        </w:rPr>
        <w:t xml:space="preserve">Where a suitable alternative position exists, an employee whose job becomes redundant while they are on SPL is entitled to be offered (before the end of their employment under the existing contract) this in preference to other candidates who are not </w:t>
      </w:r>
      <w:r w:rsidR="001A6E0F" w:rsidRPr="006D3A52">
        <w:rPr>
          <w:rFonts w:ascii="Arial" w:hAnsi="Arial" w:cs="Arial"/>
          <w:sz w:val="24"/>
          <w:szCs w:val="24"/>
        </w:rPr>
        <w:t>on maternity/</w:t>
      </w:r>
      <w:r w:rsidRPr="006D3A52">
        <w:rPr>
          <w:rFonts w:ascii="Arial" w:hAnsi="Arial" w:cs="Arial"/>
          <w:sz w:val="24"/>
          <w:szCs w:val="24"/>
        </w:rPr>
        <w:t xml:space="preserve">adoption </w:t>
      </w:r>
      <w:r w:rsidR="001A6E0F" w:rsidRPr="006D3A52">
        <w:rPr>
          <w:rFonts w:ascii="Arial" w:hAnsi="Arial" w:cs="Arial"/>
          <w:sz w:val="24"/>
          <w:szCs w:val="24"/>
        </w:rPr>
        <w:t xml:space="preserve">or shared parental </w:t>
      </w:r>
      <w:r w:rsidRPr="006D3A52">
        <w:rPr>
          <w:rFonts w:ascii="Arial" w:hAnsi="Arial" w:cs="Arial"/>
          <w:sz w:val="24"/>
          <w:szCs w:val="24"/>
        </w:rPr>
        <w:t xml:space="preserve">leave. </w:t>
      </w:r>
    </w:p>
    <w:p w14:paraId="71AAFC2C" w14:textId="77777777" w:rsidR="00A827BE" w:rsidRDefault="00A827BE" w:rsidP="00856B68">
      <w:pPr>
        <w:spacing w:after="0" w:line="240" w:lineRule="auto"/>
        <w:jc w:val="both"/>
        <w:outlineLvl w:val="5"/>
        <w:rPr>
          <w:rFonts w:ascii="Arial" w:hAnsi="Arial" w:cs="Arial"/>
          <w:sz w:val="24"/>
          <w:szCs w:val="24"/>
        </w:rPr>
      </w:pPr>
    </w:p>
    <w:p w14:paraId="47990CE2" w14:textId="77777777" w:rsidR="00A827BE" w:rsidRPr="00A827BE" w:rsidRDefault="00A827BE" w:rsidP="00856B68">
      <w:pPr>
        <w:spacing w:after="0" w:line="240" w:lineRule="auto"/>
        <w:jc w:val="both"/>
        <w:outlineLvl w:val="5"/>
        <w:rPr>
          <w:rFonts w:ascii="Arial" w:hAnsi="Arial" w:cs="Arial"/>
          <w:b/>
          <w:sz w:val="24"/>
          <w:szCs w:val="24"/>
          <w:u w:val="single"/>
        </w:rPr>
      </w:pPr>
      <w:r w:rsidRPr="00A827BE">
        <w:rPr>
          <w:rFonts w:ascii="Arial" w:hAnsi="Arial" w:cs="Arial"/>
          <w:b/>
          <w:sz w:val="24"/>
          <w:szCs w:val="24"/>
          <w:u w:val="single"/>
        </w:rPr>
        <w:t>Returning to Work Following SPL</w:t>
      </w:r>
    </w:p>
    <w:p w14:paraId="55901F54" w14:textId="77777777" w:rsidR="00A827BE" w:rsidRPr="00A827BE" w:rsidRDefault="00A827BE" w:rsidP="00856B68">
      <w:pPr>
        <w:spacing w:after="0" w:line="240" w:lineRule="auto"/>
        <w:jc w:val="both"/>
        <w:outlineLvl w:val="5"/>
        <w:rPr>
          <w:rFonts w:ascii="Arial" w:eastAsia="Times New Roman" w:hAnsi="Arial" w:cs="Arial"/>
          <w:bCs/>
          <w:sz w:val="24"/>
          <w:szCs w:val="24"/>
          <w:lang w:val="en" w:eastAsia="en-GB"/>
        </w:rPr>
      </w:pPr>
    </w:p>
    <w:p w14:paraId="150EC291" w14:textId="23BDE7A9" w:rsidR="00A827BE" w:rsidRDefault="00A827BE" w:rsidP="00856B68">
      <w:pPr>
        <w:spacing w:after="0" w:line="240" w:lineRule="auto"/>
        <w:jc w:val="both"/>
        <w:outlineLvl w:val="5"/>
        <w:rPr>
          <w:rFonts w:ascii="Arial" w:eastAsia="Times New Roman" w:hAnsi="Arial" w:cs="Arial"/>
          <w:bCs/>
          <w:sz w:val="24"/>
          <w:szCs w:val="24"/>
          <w:lang w:val="en" w:eastAsia="en-GB"/>
        </w:rPr>
      </w:pPr>
      <w:r>
        <w:rPr>
          <w:rFonts w:ascii="Arial" w:eastAsia="Times New Roman" w:hAnsi="Arial" w:cs="Arial"/>
          <w:bCs/>
          <w:sz w:val="24"/>
          <w:szCs w:val="24"/>
          <w:lang w:val="en" w:eastAsia="en-GB"/>
        </w:rPr>
        <w:t>If an employee wishes to return early from SPL, or extend the period of their SPL, they must notify t</w:t>
      </w:r>
      <w:r w:rsidR="001A6E0F">
        <w:rPr>
          <w:rFonts w:ascii="Arial" w:eastAsia="Times New Roman" w:hAnsi="Arial" w:cs="Arial"/>
          <w:bCs/>
          <w:sz w:val="24"/>
          <w:szCs w:val="24"/>
          <w:lang w:val="en" w:eastAsia="en-GB"/>
        </w:rPr>
        <w:t xml:space="preserve">he </w:t>
      </w:r>
      <w:r w:rsidR="002C4D13">
        <w:rPr>
          <w:rFonts w:ascii="Arial" w:eastAsia="Times New Roman" w:hAnsi="Arial" w:cs="Arial"/>
          <w:bCs/>
          <w:sz w:val="24"/>
          <w:szCs w:val="24"/>
          <w:lang w:val="en" w:eastAsia="en-GB"/>
        </w:rPr>
        <w:t>Schoo</w:t>
      </w:r>
      <w:r w:rsidR="001A6E0F">
        <w:rPr>
          <w:rFonts w:ascii="Arial" w:eastAsia="Times New Roman" w:hAnsi="Arial" w:cs="Arial"/>
          <w:bCs/>
          <w:sz w:val="24"/>
          <w:szCs w:val="24"/>
          <w:lang w:val="en" w:eastAsia="en-GB"/>
        </w:rPr>
        <w:t>l at least eight weeks</w:t>
      </w:r>
      <w:r>
        <w:rPr>
          <w:rFonts w:ascii="Arial" w:eastAsia="Times New Roman" w:hAnsi="Arial" w:cs="Arial"/>
          <w:bCs/>
          <w:sz w:val="24"/>
          <w:szCs w:val="24"/>
          <w:lang w:val="en" w:eastAsia="en-GB"/>
        </w:rPr>
        <w:t xml:space="preserve"> before both the original end date and the new end date.</w:t>
      </w:r>
    </w:p>
    <w:p w14:paraId="724B0179" w14:textId="77777777" w:rsidR="00A827BE" w:rsidRDefault="00A827BE" w:rsidP="00856B68">
      <w:pPr>
        <w:spacing w:after="0" w:line="240" w:lineRule="auto"/>
        <w:jc w:val="both"/>
        <w:outlineLvl w:val="5"/>
        <w:rPr>
          <w:rFonts w:ascii="Arial" w:eastAsia="Times New Roman" w:hAnsi="Arial" w:cs="Arial"/>
          <w:bCs/>
          <w:sz w:val="24"/>
          <w:szCs w:val="24"/>
          <w:lang w:val="en" w:eastAsia="en-GB"/>
        </w:rPr>
      </w:pPr>
    </w:p>
    <w:p w14:paraId="6E450815" w14:textId="20C78BFE" w:rsidR="006D3A52" w:rsidRDefault="006D3A52" w:rsidP="00856B68">
      <w:pPr>
        <w:spacing w:after="0" w:line="240" w:lineRule="auto"/>
        <w:jc w:val="both"/>
        <w:outlineLvl w:val="5"/>
        <w:rPr>
          <w:rFonts w:ascii="Arial" w:eastAsia="Times New Roman" w:hAnsi="Arial" w:cs="Arial"/>
          <w:bCs/>
          <w:sz w:val="24"/>
          <w:szCs w:val="24"/>
          <w:lang w:val="en" w:eastAsia="en-GB"/>
        </w:rPr>
      </w:pPr>
      <w:r>
        <w:rPr>
          <w:rFonts w:ascii="Arial" w:eastAsia="Times New Roman" w:hAnsi="Arial" w:cs="Arial"/>
          <w:bCs/>
          <w:sz w:val="24"/>
          <w:szCs w:val="24"/>
          <w:lang w:val="en" w:eastAsia="en-GB"/>
        </w:rPr>
        <w:t xml:space="preserve">An employee is entitled to return to the same job they had before taking SPL where their total statutory leave taken in relation to that child </w:t>
      </w:r>
      <w:r w:rsidR="000A4C07">
        <w:rPr>
          <w:rFonts w:ascii="Arial" w:eastAsia="Times New Roman" w:hAnsi="Arial" w:cs="Arial"/>
          <w:bCs/>
          <w:sz w:val="24"/>
          <w:szCs w:val="24"/>
          <w:lang w:val="en" w:eastAsia="en-GB"/>
        </w:rPr>
        <w:t xml:space="preserve">(e.g. other periods of SPL in addition to </w:t>
      </w:r>
      <w:r w:rsidR="000A6C16">
        <w:rPr>
          <w:rFonts w:ascii="Arial" w:eastAsia="Times New Roman" w:hAnsi="Arial" w:cs="Arial"/>
          <w:bCs/>
          <w:sz w:val="24"/>
          <w:szCs w:val="24"/>
          <w:lang w:val="en" w:eastAsia="en-GB"/>
        </w:rPr>
        <w:t xml:space="preserve">ordinary </w:t>
      </w:r>
      <w:r>
        <w:rPr>
          <w:rFonts w:ascii="Arial" w:eastAsia="Times New Roman" w:hAnsi="Arial" w:cs="Arial"/>
          <w:bCs/>
          <w:sz w:val="24"/>
          <w:szCs w:val="24"/>
          <w:lang w:val="en" w:eastAsia="en-GB"/>
        </w:rPr>
        <w:t xml:space="preserve">maternity/adoption or paternity leave) is 26 weeks or less. </w:t>
      </w:r>
    </w:p>
    <w:p w14:paraId="4FDD5109" w14:textId="77777777" w:rsidR="006D3A52" w:rsidRDefault="006D3A52" w:rsidP="00856B68">
      <w:pPr>
        <w:spacing w:after="0" w:line="240" w:lineRule="auto"/>
        <w:jc w:val="both"/>
        <w:outlineLvl w:val="5"/>
        <w:rPr>
          <w:rFonts w:ascii="Arial" w:eastAsia="Times New Roman" w:hAnsi="Arial" w:cs="Arial"/>
          <w:bCs/>
          <w:sz w:val="24"/>
          <w:szCs w:val="24"/>
          <w:lang w:val="en" w:eastAsia="en-GB"/>
        </w:rPr>
      </w:pPr>
    </w:p>
    <w:p w14:paraId="77BD9B3A" w14:textId="3A879E2D" w:rsidR="00A827BE" w:rsidRPr="00091F0F" w:rsidRDefault="000A6C16" w:rsidP="00856B68">
      <w:pPr>
        <w:spacing w:after="0" w:line="240" w:lineRule="auto"/>
        <w:jc w:val="both"/>
        <w:outlineLvl w:val="5"/>
        <w:rPr>
          <w:rFonts w:ascii="Arial" w:eastAsia="Times New Roman" w:hAnsi="Arial" w:cs="Arial"/>
          <w:bCs/>
          <w:sz w:val="24"/>
          <w:szCs w:val="24"/>
          <w:lang w:val="en" w:eastAsia="en-GB"/>
        </w:rPr>
      </w:pPr>
      <w:r>
        <w:rPr>
          <w:rFonts w:ascii="Arial" w:eastAsia="Times New Roman" w:hAnsi="Arial" w:cs="Arial"/>
          <w:bCs/>
          <w:sz w:val="24"/>
          <w:szCs w:val="24"/>
          <w:lang w:val="en" w:eastAsia="en-GB"/>
        </w:rPr>
        <w:t>If an employee has taken more than 26 weeks' statutory leave, any additional maternity</w:t>
      </w:r>
      <w:r w:rsidR="000A4C07">
        <w:rPr>
          <w:rFonts w:ascii="Arial" w:eastAsia="Times New Roman" w:hAnsi="Arial" w:cs="Arial"/>
          <w:bCs/>
          <w:sz w:val="24"/>
          <w:szCs w:val="24"/>
          <w:lang w:val="en" w:eastAsia="en-GB"/>
        </w:rPr>
        <w:t>/adoption</w:t>
      </w:r>
      <w:r>
        <w:rPr>
          <w:rFonts w:ascii="Arial" w:eastAsia="Times New Roman" w:hAnsi="Arial" w:cs="Arial"/>
          <w:bCs/>
          <w:sz w:val="24"/>
          <w:szCs w:val="24"/>
          <w:lang w:val="en" w:eastAsia="en-GB"/>
        </w:rPr>
        <w:t xml:space="preserve"> leave or </w:t>
      </w:r>
      <w:r w:rsidR="00A85693" w:rsidRPr="00A66DEA">
        <w:rPr>
          <w:rFonts w:ascii="Arial" w:eastAsia="Times New Roman" w:hAnsi="Arial" w:cs="Arial"/>
          <w:bCs/>
          <w:sz w:val="24"/>
          <w:szCs w:val="24"/>
          <w:lang w:val="en" w:eastAsia="en-GB"/>
        </w:rPr>
        <w:t>ordinary</w:t>
      </w:r>
      <w:r w:rsidR="00A85693">
        <w:rPr>
          <w:rFonts w:ascii="Arial" w:eastAsia="Times New Roman" w:hAnsi="Arial" w:cs="Arial"/>
          <w:bCs/>
          <w:sz w:val="24"/>
          <w:szCs w:val="24"/>
          <w:lang w:val="en" w:eastAsia="en-GB"/>
        </w:rPr>
        <w:t xml:space="preserve"> </w:t>
      </w:r>
      <w:r>
        <w:rPr>
          <w:rFonts w:ascii="Arial" w:eastAsia="Times New Roman" w:hAnsi="Arial" w:cs="Arial"/>
          <w:bCs/>
          <w:sz w:val="24"/>
          <w:szCs w:val="24"/>
          <w:lang w:val="en" w:eastAsia="en-GB"/>
        </w:rPr>
        <w:t>parental leave of more than four weeks</w:t>
      </w:r>
      <w:r w:rsidR="00A85693">
        <w:rPr>
          <w:rFonts w:ascii="Arial" w:eastAsia="Times New Roman" w:hAnsi="Arial" w:cs="Arial"/>
          <w:bCs/>
          <w:sz w:val="24"/>
          <w:szCs w:val="24"/>
          <w:lang w:val="en" w:eastAsia="en-GB"/>
        </w:rPr>
        <w:t>, they are entitled to return to the same job, or where this is not reasona</w:t>
      </w:r>
      <w:r w:rsidR="000A4C07">
        <w:rPr>
          <w:rFonts w:ascii="Arial" w:eastAsia="Times New Roman" w:hAnsi="Arial" w:cs="Arial"/>
          <w:bCs/>
          <w:sz w:val="24"/>
          <w:szCs w:val="24"/>
          <w:lang w:val="en" w:eastAsia="en-GB"/>
        </w:rPr>
        <w:t xml:space="preserve">bly practicable for the </w:t>
      </w:r>
      <w:r w:rsidR="002C4D13">
        <w:rPr>
          <w:rFonts w:ascii="Arial" w:eastAsia="Times New Roman" w:hAnsi="Arial" w:cs="Arial"/>
          <w:bCs/>
          <w:sz w:val="24"/>
          <w:szCs w:val="24"/>
          <w:lang w:val="en" w:eastAsia="en-GB"/>
        </w:rPr>
        <w:t>Schoo</w:t>
      </w:r>
      <w:r w:rsidR="000A4C07">
        <w:rPr>
          <w:rFonts w:ascii="Arial" w:eastAsia="Times New Roman" w:hAnsi="Arial" w:cs="Arial"/>
          <w:bCs/>
          <w:sz w:val="24"/>
          <w:szCs w:val="24"/>
          <w:lang w:val="en" w:eastAsia="en-GB"/>
        </w:rPr>
        <w:t xml:space="preserve">l </w:t>
      </w:r>
      <w:r w:rsidR="00A85693">
        <w:rPr>
          <w:rFonts w:ascii="Arial" w:eastAsia="Times New Roman" w:hAnsi="Arial" w:cs="Arial"/>
          <w:bCs/>
          <w:sz w:val="24"/>
          <w:szCs w:val="24"/>
          <w:lang w:val="en" w:eastAsia="en-GB"/>
        </w:rPr>
        <w:t>to another job which is both suitable and appropriate for the employee in the circumstances.  Again, if the employee's position is made redundant, the employee is entitled to be offered a suitable vacancy if one exists.</w:t>
      </w:r>
    </w:p>
    <w:sectPr w:rsidR="00A827BE" w:rsidRPr="00091F0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6842C" w14:textId="77777777" w:rsidR="002D5D81" w:rsidRDefault="002D5D81" w:rsidP="008B4073">
      <w:pPr>
        <w:spacing w:after="0" w:line="240" w:lineRule="auto"/>
      </w:pPr>
      <w:r>
        <w:separator/>
      </w:r>
    </w:p>
  </w:endnote>
  <w:endnote w:type="continuationSeparator" w:id="0">
    <w:p w14:paraId="57DD2882" w14:textId="77777777" w:rsidR="002D5D81" w:rsidRDefault="002D5D81" w:rsidP="008B4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690486"/>
      <w:docPartObj>
        <w:docPartGallery w:val="Page Numbers (Bottom of Page)"/>
        <w:docPartUnique/>
      </w:docPartObj>
    </w:sdtPr>
    <w:sdtEndPr>
      <w:rPr>
        <w:noProof/>
      </w:rPr>
    </w:sdtEndPr>
    <w:sdtContent>
      <w:p w14:paraId="4292CCCF" w14:textId="7AF911DD" w:rsidR="00AB73EF" w:rsidRDefault="00AB73EF">
        <w:pPr>
          <w:pStyle w:val="Footer"/>
          <w:jc w:val="center"/>
        </w:pPr>
        <w:r>
          <w:fldChar w:fldCharType="begin"/>
        </w:r>
        <w:r>
          <w:instrText xml:space="preserve"> PAGE   \* MERGEFORMAT </w:instrText>
        </w:r>
        <w:r>
          <w:fldChar w:fldCharType="separate"/>
        </w:r>
        <w:r w:rsidR="00082AE2">
          <w:rPr>
            <w:noProof/>
          </w:rPr>
          <w:t>7</w:t>
        </w:r>
        <w:r>
          <w:rPr>
            <w:noProof/>
          </w:rPr>
          <w:fldChar w:fldCharType="end"/>
        </w:r>
      </w:p>
    </w:sdtContent>
  </w:sdt>
  <w:p w14:paraId="724BAFE2" w14:textId="77777777" w:rsidR="00AB73EF" w:rsidRDefault="00AB7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DC5DE" w14:textId="77777777" w:rsidR="002D5D81" w:rsidRDefault="002D5D81" w:rsidP="008B4073">
      <w:pPr>
        <w:spacing w:after="0" w:line="240" w:lineRule="auto"/>
      </w:pPr>
      <w:r>
        <w:separator/>
      </w:r>
    </w:p>
  </w:footnote>
  <w:footnote w:type="continuationSeparator" w:id="0">
    <w:p w14:paraId="020F85C7" w14:textId="77777777" w:rsidR="002D5D81" w:rsidRDefault="002D5D81" w:rsidP="008B4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464ED" w14:textId="0D34BE03" w:rsidR="008B4073" w:rsidRDefault="007F0D60" w:rsidP="007F0D60">
    <w:pPr>
      <w:pStyle w:val="Header"/>
      <w:jc w:val="center"/>
    </w:pPr>
    <w:r>
      <w:rPr>
        <w:rFonts w:ascii="Arial" w:hAnsi="Arial" w:cs="Arial"/>
        <w:b/>
        <w:noProof/>
        <w:sz w:val="24"/>
        <w:szCs w:val="24"/>
      </w:rPr>
      <w:drawing>
        <wp:inline distT="0" distB="0" distL="0" distR="0" wp14:anchorId="3B6A3183" wp14:editId="73FA3FCF">
          <wp:extent cx="785249" cy="900000"/>
          <wp:effectExtent l="0" t="0" r="0" b="0"/>
          <wp:docPr id="1220455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455786" name="Picture 1220455786"/>
                  <pic:cNvPicPr/>
                </pic:nvPicPr>
                <pic:blipFill>
                  <a:blip r:embed="rId1">
                    <a:extLst>
                      <a:ext uri="{28A0092B-C50C-407E-A947-70E740481C1C}">
                        <a14:useLocalDpi xmlns:a14="http://schemas.microsoft.com/office/drawing/2010/main" val="0"/>
                      </a:ext>
                    </a:extLst>
                  </a:blip>
                  <a:stretch>
                    <a:fillRect/>
                  </a:stretch>
                </pic:blipFill>
                <pic:spPr>
                  <a:xfrm>
                    <a:off x="0" y="0"/>
                    <a:ext cx="785249" cy="90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D4F"/>
    <w:multiLevelType w:val="multilevel"/>
    <w:tmpl w:val="61CAE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DD5C8D"/>
    <w:multiLevelType w:val="hybridMultilevel"/>
    <w:tmpl w:val="B7B8AD6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102C283D"/>
    <w:multiLevelType w:val="hybridMultilevel"/>
    <w:tmpl w:val="DE16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B5634"/>
    <w:multiLevelType w:val="hybridMultilevel"/>
    <w:tmpl w:val="AAB0A92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15:restartNumberingAfterBreak="0">
    <w:nsid w:val="235A5EAA"/>
    <w:multiLevelType w:val="multilevel"/>
    <w:tmpl w:val="C22C8F04"/>
    <w:lvl w:ilvl="0">
      <w:start w:val="1"/>
      <w:numFmt w:val="bullet"/>
      <w:lvlText w:val=""/>
      <w:lvlJc w:val="left"/>
      <w:pPr>
        <w:tabs>
          <w:tab w:val="num" w:pos="4230"/>
        </w:tabs>
        <w:ind w:left="4230" w:hanging="360"/>
      </w:pPr>
      <w:rPr>
        <w:rFonts w:ascii="Symbol" w:hAnsi="Symbol" w:hint="default"/>
        <w:sz w:val="20"/>
      </w:rPr>
    </w:lvl>
    <w:lvl w:ilvl="1" w:tentative="1">
      <w:start w:val="1"/>
      <w:numFmt w:val="bullet"/>
      <w:lvlText w:val="o"/>
      <w:lvlJc w:val="left"/>
      <w:pPr>
        <w:tabs>
          <w:tab w:val="num" w:pos="4950"/>
        </w:tabs>
        <w:ind w:left="4950" w:hanging="360"/>
      </w:pPr>
      <w:rPr>
        <w:rFonts w:ascii="Courier New" w:hAnsi="Courier New" w:hint="default"/>
        <w:sz w:val="20"/>
      </w:rPr>
    </w:lvl>
    <w:lvl w:ilvl="2" w:tentative="1">
      <w:start w:val="1"/>
      <w:numFmt w:val="bullet"/>
      <w:lvlText w:val=""/>
      <w:lvlJc w:val="left"/>
      <w:pPr>
        <w:tabs>
          <w:tab w:val="num" w:pos="5670"/>
        </w:tabs>
        <w:ind w:left="5670" w:hanging="360"/>
      </w:pPr>
      <w:rPr>
        <w:rFonts w:ascii="Wingdings" w:hAnsi="Wingdings" w:hint="default"/>
        <w:sz w:val="20"/>
      </w:rPr>
    </w:lvl>
    <w:lvl w:ilvl="3" w:tentative="1">
      <w:start w:val="1"/>
      <w:numFmt w:val="bullet"/>
      <w:lvlText w:val=""/>
      <w:lvlJc w:val="left"/>
      <w:pPr>
        <w:tabs>
          <w:tab w:val="num" w:pos="6390"/>
        </w:tabs>
        <w:ind w:left="6390" w:hanging="360"/>
      </w:pPr>
      <w:rPr>
        <w:rFonts w:ascii="Wingdings" w:hAnsi="Wingdings" w:hint="default"/>
        <w:sz w:val="20"/>
      </w:rPr>
    </w:lvl>
    <w:lvl w:ilvl="4" w:tentative="1">
      <w:start w:val="1"/>
      <w:numFmt w:val="bullet"/>
      <w:lvlText w:val=""/>
      <w:lvlJc w:val="left"/>
      <w:pPr>
        <w:tabs>
          <w:tab w:val="num" w:pos="7110"/>
        </w:tabs>
        <w:ind w:left="7110" w:hanging="360"/>
      </w:pPr>
      <w:rPr>
        <w:rFonts w:ascii="Wingdings" w:hAnsi="Wingdings" w:hint="default"/>
        <w:sz w:val="20"/>
      </w:rPr>
    </w:lvl>
    <w:lvl w:ilvl="5" w:tentative="1">
      <w:start w:val="1"/>
      <w:numFmt w:val="bullet"/>
      <w:lvlText w:val=""/>
      <w:lvlJc w:val="left"/>
      <w:pPr>
        <w:tabs>
          <w:tab w:val="num" w:pos="7830"/>
        </w:tabs>
        <w:ind w:left="7830" w:hanging="360"/>
      </w:pPr>
      <w:rPr>
        <w:rFonts w:ascii="Wingdings" w:hAnsi="Wingdings" w:hint="default"/>
        <w:sz w:val="20"/>
      </w:rPr>
    </w:lvl>
    <w:lvl w:ilvl="6" w:tentative="1">
      <w:start w:val="1"/>
      <w:numFmt w:val="bullet"/>
      <w:lvlText w:val=""/>
      <w:lvlJc w:val="left"/>
      <w:pPr>
        <w:tabs>
          <w:tab w:val="num" w:pos="8550"/>
        </w:tabs>
        <w:ind w:left="8550" w:hanging="360"/>
      </w:pPr>
      <w:rPr>
        <w:rFonts w:ascii="Wingdings" w:hAnsi="Wingdings" w:hint="default"/>
        <w:sz w:val="20"/>
      </w:rPr>
    </w:lvl>
    <w:lvl w:ilvl="7" w:tentative="1">
      <w:start w:val="1"/>
      <w:numFmt w:val="bullet"/>
      <w:lvlText w:val=""/>
      <w:lvlJc w:val="left"/>
      <w:pPr>
        <w:tabs>
          <w:tab w:val="num" w:pos="9270"/>
        </w:tabs>
        <w:ind w:left="9270" w:hanging="360"/>
      </w:pPr>
      <w:rPr>
        <w:rFonts w:ascii="Wingdings" w:hAnsi="Wingdings" w:hint="default"/>
        <w:sz w:val="20"/>
      </w:rPr>
    </w:lvl>
    <w:lvl w:ilvl="8" w:tentative="1">
      <w:start w:val="1"/>
      <w:numFmt w:val="bullet"/>
      <w:lvlText w:val=""/>
      <w:lvlJc w:val="left"/>
      <w:pPr>
        <w:tabs>
          <w:tab w:val="num" w:pos="9990"/>
        </w:tabs>
        <w:ind w:left="9990" w:hanging="360"/>
      </w:pPr>
      <w:rPr>
        <w:rFonts w:ascii="Wingdings" w:hAnsi="Wingdings" w:hint="default"/>
        <w:sz w:val="20"/>
      </w:rPr>
    </w:lvl>
  </w:abstractNum>
  <w:abstractNum w:abstractNumId="5" w15:restartNumberingAfterBreak="0">
    <w:nsid w:val="23DF5E76"/>
    <w:multiLevelType w:val="hybridMultilevel"/>
    <w:tmpl w:val="3528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04278A"/>
    <w:multiLevelType w:val="hybridMultilevel"/>
    <w:tmpl w:val="37C4B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E61461"/>
    <w:multiLevelType w:val="hybridMultilevel"/>
    <w:tmpl w:val="F440E3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532D2BA4"/>
    <w:multiLevelType w:val="hybridMultilevel"/>
    <w:tmpl w:val="01F200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7D37A3B"/>
    <w:multiLevelType w:val="hybridMultilevel"/>
    <w:tmpl w:val="15F4B7F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65A77865"/>
    <w:multiLevelType w:val="hybridMultilevel"/>
    <w:tmpl w:val="3C6C7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382E41"/>
    <w:multiLevelType w:val="hybridMultilevel"/>
    <w:tmpl w:val="4B3A8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FB7F01"/>
    <w:multiLevelType w:val="hybridMultilevel"/>
    <w:tmpl w:val="5666055E"/>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3" w15:restartNumberingAfterBreak="0">
    <w:nsid w:val="6F776AAE"/>
    <w:multiLevelType w:val="hybridMultilevel"/>
    <w:tmpl w:val="37B43C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DA24E2"/>
    <w:multiLevelType w:val="hybridMultilevel"/>
    <w:tmpl w:val="30BAA712"/>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num w:numId="1" w16cid:durableId="1809205908">
    <w:abstractNumId w:val="6"/>
  </w:num>
  <w:num w:numId="2" w16cid:durableId="2070300995">
    <w:abstractNumId w:val="13"/>
  </w:num>
  <w:num w:numId="3" w16cid:durableId="1154176754">
    <w:abstractNumId w:val="8"/>
  </w:num>
  <w:num w:numId="4" w16cid:durableId="1196188496">
    <w:abstractNumId w:val="3"/>
  </w:num>
  <w:num w:numId="5" w16cid:durableId="1117719466">
    <w:abstractNumId w:val="1"/>
  </w:num>
  <w:num w:numId="6" w16cid:durableId="1956328175">
    <w:abstractNumId w:val="12"/>
  </w:num>
  <w:num w:numId="7" w16cid:durableId="1945964443">
    <w:abstractNumId w:val="7"/>
  </w:num>
  <w:num w:numId="8" w16cid:durableId="1568612081">
    <w:abstractNumId w:val="10"/>
  </w:num>
  <w:num w:numId="9" w16cid:durableId="276715406">
    <w:abstractNumId w:val="5"/>
  </w:num>
  <w:num w:numId="10" w16cid:durableId="1300652575">
    <w:abstractNumId w:val="11"/>
  </w:num>
  <w:num w:numId="11" w16cid:durableId="676081001">
    <w:abstractNumId w:val="2"/>
  </w:num>
  <w:num w:numId="12" w16cid:durableId="2783706">
    <w:abstractNumId w:val="14"/>
  </w:num>
  <w:num w:numId="13" w16cid:durableId="1708870613">
    <w:abstractNumId w:val="9"/>
  </w:num>
  <w:num w:numId="14" w16cid:durableId="1141651850">
    <w:abstractNumId w:val="4"/>
  </w:num>
  <w:num w:numId="15" w16cid:durableId="1875073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9E9"/>
    <w:rsid w:val="00004CBE"/>
    <w:rsid w:val="00044684"/>
    <w:rsid w:val="00076878"/>
    <w:rsid w:val="00082AE2"/>
    <w:rsid w:val="00091F0F"/>
    <w:rsid w:val="000A4C07"/>
    <w:rsid w:val="000A6C16"/>
    <w:rsid w:val="000C3ACD"/>
    <w:rsid w:val="000C6580"/>
    <w:rsid w:val="000D7DC6"/>
    <w:rsid w:val="00121A9C"/>
    <w:rsid w:val="0013607D"/>
    <w:rsid w:val="0014220B"/>
    <w:rsid w:val="00166B46"/>
    <w:rsid w:val="00173BED"/>
    <w:rsid w:val="001A175E"/>
    <w:rsid w:val="001A6E0F"/>
    <w:rsid w:val="001B5199"/>
    <w:rsid w:val="001B612F"/>
    <w:rsid w:val="001B7137"/>
    <w:rsid w:val="00257502"/>
    <w:rsid w:val="002C4D13"/>
    <w:rsid w:val="002D5D81"/>
    <w:rsid w:val="00301BBC"/>
    <w:rsid w:val="00307AAA"/>
    <w:rsid w:val="00363582"/>
    <w:rsid w:val="003B4F9A"/>
    <w:rsid w:val="004277F0"/>
    <w:rsid w:val="00456318"/>
    <w:rsid w:val="0045799E"/>
    <w:rsid w:val="00473969"/>
    <w:rsid w:val="004818A5"/>
    <w:rsid w:val="004A33FD"/>
    <w:rsid w:val="005C0F67"/>
    <w:rsid w:val="005D5939"/>
    <w:rsid w:val="005E6D30"/>
    <w:rsid w:val="006D3A52"/>
    <w:rsid w:val="00701FAD"/>
    <w:rsid w:val="00721E96"/>
    <w:rsid w:val="00736791"/>
    <w:rsid w:val="00754957"/>
    <w:rsid w:val="007C3B44"/>
    <w:rsid w:val="007E320D"/>
    <w:rsid w:val="007F0D60"/>
    <w:rsid w:val="00816454"/>
    <w:rsid w:val="008218E7"/>
    <w:rsid w:val="00856B68"/>
    <w:rsid w:val="0089299A"/>
    <w:rsid w:val="008B4073"/>
    <w:rsid w:val="008E135B"/>
    <w:rsid w:val="008E6A98"/>
    <w:rsid w:val="0091333F"/>
    <w:rsid w:val="0092122A"/>
    <w:rsid w:val="00944EAD"/>
    <w:rsid w:val="009609F7"/>
    <w:rsid w:val="00964A66"/>
    <w:rsid w:val="00966A91"/>
    <w:rsid w:val="00A609D9"/>
    <w:rsid w:val="00A66DEA"/>
    <w:rsid w:val="00A671DF"/>
    <w:rsid w:val="00A827BE"/>
    <w:rsid w:val="00A85693"/>
    <w:rsid w:val="00AA0B0F"/>
    <w:rsid w:val="00AB73EF"/>
    <w:rsid w:val="00AF5222"/>
    <w:rsid w:val="00B06669"/>
    <w:rsid w:val="00B27644"/>
    <w:rsid w:val="00B4070F"/>
    <w:rsid w:val="00B45A47"/>
    <w:rsid w:val="00B637DA"/>
    <w:rsid w:val="00B65BFD"/>
    <w:rsid w:val="00B6701F"/>
    <w:rsid w:val="00BA23B6"/>
    <w:rsid w:val="00BA3B7D"/>
    <w:rsid w:val="00BF24CC"/>
    <w:rsid w:val="00C041C9"/>
    <w:rsid w:val="00C32705"/>
    <w:rsid w:val="00C53459"/>
    <w:rsid w:val="00CD6096"/>
    <w:rsid w:val="00CE0909"/>
    <w:rsid w:val="00CF48C8"/>
    <w:rsid w:val="00D43F1E"/>
    <w:rsid w:val="00D71AFF"/>
    <w:rsid w:val="00E04204"/>
    <w:rsid w:val="00E12EF9"/>
    <w:rsid w:val="00E42BFE"/>
    <w:rsid w:val="00E579E9"/>
    <w:rsid w:val="00E57FAD"/>
    <w:rsid w:val="00EB5AD0"/>
    <w:rsid w:val="00EF405D"/>
    <w:rsid w:val="00F46216"/>
    <w:rsid w:val="00FD5DDC"/>
    <w:rsid w:val="00FE0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2917D"/>
  <w15:chartTrackingRefBased/>
  <w15:docId w15:val="{FAE726F4-D2F0-45F9-82EB-A321E718B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7687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79E9"/>
    <w:pPr>
      <w:ind w:left="720"/>
      <w:contextualSpacing/>
    </w:pPr>
  </w:style>
  <w:style w:type="paragraph" w:styleId="Header">
    <w:name w:val="header"/>
    <w:basedOn w:val="Normal"/>
    <w:link w:val="HeaderChar"/>
    <w:uiPriority w:val="99"/>
    <w:unhideWhenUsed/>
    <w:rsid w:val="008B4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4073"/>
  </w:style>
  <w:style w:type="paragraph" w:styleId="Footer">
    <w:name w:val="footer"/>
    <w:basedOn w:val="Normal"/>
    <w:link w:val="FooterChar"/>
    <w:uiPriority w:val="99"/>
    <w:unhideWhenUsed/>
    <w:rsid w:val="008B40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4073"/>
  </w:style>
  <w:style w:type="character" w:styleId="CommentReference">
    <w:name w:val="annotation reference"/>
    <w:basedOn w:val="DefaultParagraphFont"/>
    <w:uiPriority w:val="99"/>
    <w:semiHidden/>
    <w:unhideWhenUsed/>
    <w:rsid w:val="00004CBE"/>
    <w:rPr>
      <w:sz w:val="16"/>
      <w:szCs w:val="16"/>
    </w:rPr>
  </w:style>
  <w:style w:type="paragraph" w:styleId="CommentText">
    <w:name w:val="annotation text"/>
    <w:basedOn w:val="Normal"/>
    <w:link w:val="CommentTextChar"/>
    <w:uiPriority w:val="99"/>
    <w:semiHidden/>
    <w:unhideWhenUsed/>
    <w:rsid w:val="00004CBE"/>
    <w:pPr>
      <w:spacing w:line="240" w:lineRule="auto"/>
    </w:pPr>
    <w:rPr>
      <w:sz w:val="20"/>
      <w:szCs w:val="20"/>
    </w:rPr>
  </w:style>
  <w:style w:type="character" w:customStyle="1" w:styleId="CommentTextChar">
    <w:name w:val="Comment Text Char"/>
    <w:basedOn w:val="DefaultParagraphFont"/>
    <w:link w:val="CommentText"/>
    <w:uiPriority w:val="99"/>
    <w:semiHidden/>
    <w:rsid w:val="00004CBE"/>
    <w:rPr>
      <w:sz w:val="20"/>
      <w:szCs w:val="20"/>
    </w:rPr>
  </w:style>
  <w:style w:type="paragraph" w:styleId="CommentSubject">
    <w:name w:val="annotation subject"/>
    <w:basedOn w:val="CommentText"/>
    <w:next w:val="CommentText"/>
    <w:link w:val="CommentSubjectChar"/>
    <w:uiPriority w:val="99"/>
    <w:semiHidden/>
    <w:unhideWhenUsed/>
    <w:rsid w:val="00004CBE"/>
    <w:rPr>
      <w:b/>
      <w:bCs/>
    </w:rPr>
  </w:style>
  <w:style w:type="character" w:customStyle="1" w:styleId="CommentSubjectChar">
    <w:name w:val="Comment Subject Char"/>
    <w:basedOn w:val="CommentTextChar"/>
    <w:link w:val="CommentSubject"/>
    <w:uiPriority w:val="99"/>
    <w:semiHidden/>
    <w:rsid w:val="00004CBE"/>
    <w:rPr>
      <w:b/>
      <w:bCs/>
      <w:sz w:val="20"/>
      <w:szCs w:val="20"/>
    </w:rPr>
  </w:style>
  <w:style w:type="paragraph" w:styleId="BalloonText">
    <w:name w:val="Balloon Text"/>
    <w:basedOn w:val="Normal"/>
    <w:link w:val="BalloonTextChar"/>
    <w:uiPriority w:val="99"/>
    <w:semiHidden/>
    <w:unhideWhenUsed/>
    <w:rsid w:val="00004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4CBE"/>
    <w:rPr>
      <w:rFonts w:ascii="Segoe UI" w:hAnsi="Segoe UI" w:cs="Segoe UI"/>
      <w:sz w:val="18"/>
      <w:szCs w:val="18"/>
    </w:rPr>
  </w:style>
  <w:style w:type="character" w:styleId="Hyperlink">
    <w:name w:val="Hyperlink"/>
    <w:basedOn w:val="DefaultParagraphFont"/>
    <w:uiPriority w:val="99"/>
    <w:unhideWhenUsed/>
    <w:rsid w:val="00044684"/>
    <w:rPr>
      <w:color w:val="0563C1" w:themeColor="hyperlink"/>
      <w:u w:val="single"/>
    </w:rPr>
  </w:style>
  <w:style w:type="character" w:customStyle="1" w:styleId="Heading2Char">
    <w:name w:val="Heading 2 Char"/>
    <w:basedOn w:val="DefaultParagraphFont"/>
    <w:link w:val="Heading2"/>
    <w:uiPriority w:val="9"/>
    <w:rsid w:val="00076878"/>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07687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76246">
      <w:bodyDiv w:val="1"/>
      <w:marLeft w:val="0"/>
      <w:marRight w:val="0"/>
      <w:marTop w:val="0"/>
      <w:marBottom w:val="0"/>
      <w:divBdr>
        <w:top w:val="none" w:sz="0" w:space="0" w:color="auto"/>
        <w:left w:val="none" w:sz="0" w:space="0" w:color="auto"/>
        <w:bottom w:val="none" w:sz="0" w:space="0" w:color="auto"/>
        <w:right w:val="none" w:sz="0" w:space="0" w:color="auto"/>
      </w:divBdr>
      <w:divsChild>
        <w:div w:id="636842429">
          <w:marLeft w:val="0"/>
          <w:marRight w:val="0"/>
          <w:marTop w:val="0"/>
          <w:marBottom w:val="0"/>
          <w:divBdr>
            <w:top w:val="none" w:sz="0" w:space="0" w:color="auto"/>
            <w:left w:val="none" w:sz="0" w:space="0" w:color="auto"/>
            <w:bottom w:val="none" w:sz="0" w:space="0" w:color="auto"/>
            <w:right w:val="none" w:sz="0" w:space="0" w:color="auto"/>
          </w:divBdr>
          <w:divsChild>
            <w:div w:id="589312111">
              <w:marLeft w:val="0"/>
              <w:marRight w:val="0"/>
              <w:marTop w:val="0"/>
              <w:marBottom w:val="0"/>
              <w:divBdr>
                <w:top w:val="none" w:sz="0" w:space="0" w:color="auto"/>
                <w:left w:val="none" w:sz="0" w:space="0" w:color="auto"/>
                <w:bottom w:val="none" w:sz="0" w:space="0" w:color="auto"/>
                <w:right w:val="none" w:sz="0" w:space="0" w:color="auto"/>
              </w:divBdr>
              <w:divsChild>
                <w:div w:id="715275646">
                  <w:marLeft w:val="0"/>
                  <w:marRight w:val="0"/>
                  <w:marTop w:val="0"/>
                  <w:marBottom w:val="0"/>
                  <w:divBdr>
                    <w:top w:val="none" w:sz="0" w:space="0" w:color="auto"/>
                    <w:left w:val="none" w:sz="0" w:space="0" w:color="auto"/>
                    <w:bottom w:val="none" w:sz="0" w:space="0" w:color="auto"/>
                    <w:right w:val="none" w:sz="0" w:space="0" w:color="auto"/>
                  </w:divBdr>
                  <w:divsChild>
                    <w:div w:id="247351652">
                      <w:marLeft w:val="0"/>
                      <w:marRight w:val="2670"/>
                      <w:marTop w:val="0"/>
                      <w:marBottom w:val="0"/>
                      <w:divBdr>
                        <w:top w:val="none" w:sz="0" w:space="0" w:color="auto"/>
                        <w:left w:val="none" w:sz="0" w:space="0" w:color="auto"/>
                        <w:bottom w:val="none" w:sz="0" w:space="0" w:color="auto"/>
                        <w:right w:val="none" w:sz="0" w:space="0" w:color="auto"/>
                      </w:divBdr>
                      <w:divsChild>
                        <w:div w:id="164531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551599">
      <w:bodyDiv w:val="1"/>
      <w:marLeft w:val="0"/>
      <w:marRight w:val="0"/>
      <w:marTop w:val="0"/>
      <w:marBottom w:val="0"/>
      <w:divBdr>
        <w:top w:val="none" w:sz="0" w:space="0" w:color="auto"/>
        <w:left w:val="none" w:sz="0" w:space="0" w:color="auto"/>
        <w:bottom w:val="none" w:sz="0" w:space="0" w:color="auto"/>
        <w:right w:val="none" w:sz="0" w:space="0" w:color="auto"/>
      </w:divBdr>
    </w:div>
    <w:div w:id="1976330865">
      <w:bodyDiv w:val="1"/>
      <w:marLeft w:val="0"/>
      <w:marRight w:val="0"/>
      <w:marTop w:val="0"/>
      <w:marBottom w:val="0"/>
      <w:divBdr>
        <w:top w:val="none" w:sz="0" w:space="0" w:color="auto"/>
        <w:left w:val="none" w:sz="0" w:space="0" w:color="auto"/>
        <w:bottom w:val="none" w:sz="0" w:space="0" w:color="auto"/>
        <w:right w:val="none" w:sz="0" w:space="0" w:color="auto"/>
      </w:divBdr>
      <w:divsChild>
        <w:div w:id="793447922">
          <w:marLeft w:val="0"/>
          <w:marRight w:val="0"/>
          <w:marTop w:val="0"/>
          <w:marBottom w:val="0"/>
          <w:divBdr>
            <w:top w:val="none" w:sz="0" w:space="0" w:color="auto"/>
            <w:left w:val="none" w:sz="0" w:space="0" w:color="auto"/>
            <w:bottom w:val="none" w:sz="0" w:space="0" w:color="auto"/>
            <w:right w:val="none" w:sz="0" w:space="0" w:color="auto"/>
          </w:divBdr>
          <w:divsChild>
            <w:div w:id="1554806106">
              <w:marLeft w:val="0"/>
              <w:marRight w:val="0"/>
              <w:marTop w:val="0"/>
              <w:marBottom w:val="0"/>
              <w:divBdr>
                <w:top w:val="none" w:sz="0" w:space="0" w:color="auto"/>
                <w:left w:val="none" w:sz="0" w:space="0" w:color="auto"/>
                <w:bottom w:val="none" w:sz="0" w:space="0" w:color="auto"/>
                <w:right w:val="none" w:sz="0" w:space="0" w:color="auto"/>
              </w:divBdr>
              <w:divsChild>
                <w:div w:id="343358407">
                  <w:marLeft w:val="-225"/>
                  <w:marRight w:val="-225"/>
                  <w:marTop w:val="0"/>
                  <w:marBottom w:val="0"/>
                  <w:divBdr>
                    <w:top w:val="none" w:sz="0" w:space="0" w:color="auto"/>
                    <w:left w:val="none" w:sz="0" w:space="0" w:color="auto"/>
                    <w:bottom w:val="none" w:sz="0" w:space="0" w:color="auto"/>
                    <w:right w:val="none" w:sz="0" w:space="0" w:color="auto"/>
                  </w:divBdr>
                  <w:divsChild>
                    <w:div w:id="965744125">
                      <w:marLeft w:val="0"/>
                      <w:marRight w:val="0"/>
                      <w:marTop w:val="0"/>
                      <w:marBottom w:val="0"/>
                      <w:divBdr>
                        <w:top w:val="none" w:sz="0" w:space="0" w:color="auto"/>
                        <w:left w:val="none" w:sz="0" w:space="0" w:color="auto"/>
                        <w:bottom w:val="none" w:sz="0" w:space="0" w:color="auto"/>
                        <w:right w:val="none" w:sz="0" w:space="0" w:color="auto"/>
                      </w:divBdr>
                      <w:divsChild>
                        <w:div w:id="201523778">
                          <w:marLeft w:val="0"/>
                          <w:marRight w:val="0"/>
                          <w:marTop w:val="0"/>
                          <w:marBottom w:val="0"/>
                          <w:divBdr>
                            <w:top w:val="none" w:sz="0" w:space="0" w:color="auto"/>
                            <w:left w:val="none" w:sz="0" w:space="0" w:color="auto"/>
                            <w:bottom w:val="none" w:sz="0" w:space="0" w:color="auto"/>
                            <w:right w:val="none" w:sz="0" w:space="0" w:color="auto"/>
                          </w:divBdr>
                          <w:divsChild>
                            <w:div w:id="61302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6B634-B4E7-4881-8C41-8626713C2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2230</Words>
  <Characters>12715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BT Lancashire Services Limited</Company>
  <LinksUpToDate>false</LinksUpToDate>
  <CharactersWithSpaces>14916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Gilman, Kelly</dc:creator>
  <cp:keywords/>
  <dc:description/>
  <cp:lastModifiedBy>Paul Slater</cp:lastModifiedBy>
  <cp:revision>2</cp:revision>
  <cp:lastPrinted>2020-04-20T08:40:00Z</cp:lastPrinted>
  <dcterms:created xsi:type="dcterms:W3CDTF">2026-09-03T13:11:00Z</dcterms:created>
  <dcterms:modified xsi:type="dcterms:W3CDTF">2026-09-03T13:11:00Z</dcterms:modified>
</cp:coreProperties>
</file>